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D1ED86" w14:textId="77777777" w:rsidR="005A286E" w:rsidRDefault="005A286E" w:rsidP="003D28D2">
      <w:r>
        <w:t>Feb 28, 2019</w:t>
      </w:r>
    </w:p>
    <w:p w14:paraId="4B922484" w14:textId="77777777" w:rsidR="002E0EFB" w:rsidRDefault="00BE1C70" w:rsidP="003D28D2">
      <w:r>
        <w:t>Home Assignment 1 – ECON 422</w:t>
      </w:r>
      <w:r w:rsidR="005A286E">
        <w:t xml:space="preserve"> WINTER 2019</w:t>
      </w:r>
    </w:p>
    <w:p w14:paraId="408FB917" w14:textId="77777777" w:rsidR="00BE1C70" w:rsidRPr="005A286E" w:rsidRDefault="005A286E" w:rsidP="000564EC">
      <w:pPr>
        <w:ind w:left="720" w:hanging="360"/>
        <w:rPr>
          <w:i/>
        </w:rPr>
      </w:pPr>
      <w:r w:rsidRPr="005A286E">
        <w:rPr>
          <w:i/>
        </w:rPr>
        <w:t>NSW data sample</w:t>
      </w:r>
    </w:p>
    <w:p w14:paraId="64BC78BA" w14:textId="77777777" w:rsidR="005A286E" w:rsidRDefault="005A286E" w:rsidP="000564EC">
      <w:pPr>
        <w:ind w:left="720" w:hanging="360"/>
        <w:rPr>
          <w:i/>
        </w:rPr>
      </w:pPr>
      <w:r w:rsidRPr="005A286E">
        <w:rPr>
          <w:i/>
        </w:rPr>
        <w:t xml:space="preserve">Statistical software </w:t>
      </w:r>
      <w:proofErr w:type="gramStart"/>
      <w:r w:rsidRPr="005A286E">
        <w:rPr>
          <w:i/>
        </w:rPr>
        <w:t>used :</w:t>
      </w:r>
      <w:proofErr w:type="gramEnd"/>
      <w:r w:rsidRPr="005A286E">
        <w:rPr>
          <w:i/>
        </w:rPr>
        <w:t xml:space="preserve"> R and STATA</w:t>
      </w:r>
    </w:p>
    <w:p w14:paraId="2D705B74" w14:textId="77777777" w:rsidR="005A286E" w:rsidRDefault="005A286E" w:rsidP="000564EC">
      <w:pPr>
        <w:ind w:left="720" w:hanging="360"/>
        <w:rPr>
          <w:i/>
        </w:rPr>
      </w:pPr>
      <w:r>
        <w:rPr>
          <w:i/>
        </w:rPr>
        <w:t>Data subsets:</w:t>
      </w:r>
    </w:p>
    <w:p w14:paraId="4A71297D" w14:textId="77777777" w:rsidR="005A286E" w:rsidRDefault="005A286E" w:rsidP="000564EC">
      <w:pPr>
        <w:ind w:left="720" w:hanging="360"/>
        <w:rPr>
          <w:i/>
        </w:rPr>
      </w:pPr>
      <w:r>
        <w:rPr>
          <w:i/>
        </w:rPr>
        <w:t>Treatment – a subset of NSW where treat=1</w:t>
      </w:r>
    </w:p>
    <w:p w14:paraId="72516AA9" w14:textId="77777777" w:rsidR="005A286E" w:rsidRDefault="005A286E" w:rsidP="000564EC">
      <w:pPr>
        <w:ind w:left="720" w:hanging="360"/>
        <w:rPr>
          <w:i/>
        </w:rPr>
      </w:pPr>
      <w:r>
        <w:rPr>
          <w:i/>
        </w:rPr>
        <w:t>Control – a subset of NSW where treat=0</w:t>
      </w:r>
    </w:p>
    <w:p w14:paraId="3875D5D3" w14:textId="77777777" w:rsidR="004C30DF" w:rsidRDefault="004C30DF" w:rsidP="000564EC">
      <w:pPr>
        <w:ind w:left="720" w:hanging="360"/>
        <w:rPr>
          <w:i/>
        </w:rPr>
      </w:pPr>
      <w:proofErr w:type="spellStart"/>
      <w:r>
        <w:rPr>
          <w:i/>
        </w:rPr>
        <w:t>Blset</w:t>
      </w:r>
      <w:proofErr w:type="spellEnd"/>
      <w:r>
        <w:rPr>
          <w:i/>
        </w:rPr>
        <w:t xml:space="preserve"> – a subset of NSW where black=1</w:t>
      </w:r>
    </w:p>
    <w:p w14:paraId="1B98C005" w14:textId="77777777" w:rsidR="004C30DF" w:rsidRDefault="004C30DF" w:rsidP="000564EC">
      <w:pPr>
        <w:ind w:left="720" w:hanging="360"/>
        <w:rPr>
          <w:i/>
        </w:rPr>
      </w:pPr>
      <w:proofErr w:type="spellStart"/>
      <w:r>
        <w:rPr>
          <w:i/>
        </w:rPr>
        <w:t>Whset</w:t>
      </w:r>
      <w:proofErr w:type="spellEnd"/>
      <w:r>
        <w:rPr>
          <w:i/>
        </w:rPr>
        <w:t xml:space="preserve"> – a subset of NSW where ethnic=1 (white people)</w:t>
      </w:r>
    </w:p>
    <w:p w14:paraId="4E0B346A" w14:textId="77777777" w:rsidR="004C30DF" w:rsidRDefault="004C30DF" w:rsidP="000564EC">
      <w:pPr>
        <w:ind w:left="720" w:hanging="360"/>
        <w:rPr>
          <w:i/>
        </w:rPr>
      </w:pPr>
      <w:proofErr w:type="spellStart"/>
      <w:r>
        <w:rPr>
          <w:i/>
        </w:rPr>
        <w:t>Hset</w:t>
      </w:r>
      <w:proofErr w:type="spellEnd"/>
      <w:r>
        <w:rPr>
          <w:i/>
        </w:rPr>
        <w:t xml:space="preserve"> – a subset of NSW where Hispanic=1</w:t>
      </w:r>
    </w:p>
    <w:p w14:paraId="1EE6B3FB" w14:textId="77777777" w:rsidR="00E8002E" w:rsidRDefault="00E8002E" w:rsidP="000564EC">
      <w:pPr>
        <w:ind w:left="720" w:hanging="360"/>
        <w:rPr>
          <w:i/>
        </w:rPr>
      </w:pPr>
      <w:r>
        <w:rPr>
          <w:i/>
        </w:rPr>
        <w:t>Check – a subset of NSW where education=4</w:t>
      </w:r>
    </w:p>
    <w:p w14:paraId="13936620" w14:textId="77777777" w:rsidR="00E8002E" w:rsidRDefault="00E8002E" w:rsidP="00E8002E">
      <w:pPr>
        <w:ind w:left="720" w:hanging="360"/>
        <w:rPr>
          <w:i/>
        </w:rPr>
      </w:pPr>
      <w:r>
        <w:rPr>
          <w:i/>
        </w:rPr>
        <w:t>Check1– a subset of NSW where education=8</w:t>
      </w:r>
    </w:p>
    <w:p w14:paraId="18C1871C" w14:textId="77777777" w:rsidR="00E8002E" w:rsidRDefault="00E8002E" w:rsidP="00E8002E">
      <w:pPr>
        <w:ind w:left="720" w:hanging="360"/>
        <w:rPr>
          <w:i/>
        </w:rPr>
      </w:pPr>
      <w:r>
        <w:rPr>
          <w:i/>
        </w:rPr>
        <w:t>Check2 – a subset of NSW where education=12</w:t>
      </w:r>
    </w:p>
    <w:p w14:paraId="5368FA76" w14:textId="77777777" w:rsidR="00E8002E" w:rsidRDefault="00E8002E" w:rsidP="00E8002E">
      <w:pPr>
        <w:ind w:left="720" w:hanging="360"/>
        <w:rPr>
          <w:i/>
        </w:rPr>
      </w:pPr>
      <w:r>
        <w:rPr>
          <w:i/>
        </w:rPr>
        <w:t>Check3 – a subset of NSW where education=14</w:t>
      </w:r>
    </w:p>
    <w:p w14:paraId="7D5D7108" w14:textId="77777777" w:rsidR="003D28D2" w:rsidRDefault="003D28D2" w:rsidP="003D28D2">
      <w:pPr>
        <w:ind w:left="720" w:hanging="360"/>
        <w:rPr>
          <w:i/>
        </w:rPr>
      </w:pPr>
      <w:r>
        <w:rPr>
          <w:i/>
        </w:rPr>
        <w:t xml:space="preserve">R packages </w:t>
      </w:r>
      <w:proofErr w:type="gramStart"/>
      <w:r>
        <w:rPr>
          <w:i/>
        </w:rPr>
        <w:t>used :</w:t>
      </w:r>
      <w:proofErr w:type="gramEnd"/>
    </w:p>
    <w:p w14:paraId="04C63CE4" w14:textId="77777777" w:rsidR="003D28D2" w:rsidRPr="003D28D2" w:rsidRDefault="003D28D2" w:rsidP="003D28D2">
      <w:pPr>
        <w:ind w:left="720" w:hanging="360"/>
        <w:rPr>
          <w:i/>
        </w:rPr>
      </w:pPr>
      <w:r>
        <w:rPr>
          <w:i/>
        </w:rPr>
        <w:t>ATE -</w:t>
      </w:r>
      <w:r w:rsidRPr="003D28D2">
        <w:rPr>
          <w:rFonts w:ascii="NimbusRomNo9L" w:hAnsi="NimbusRomNo9L"/>
          <w:sz w:val="20"/>
          <w:szCs w:val="20"/>
        </w:rPr>
        <w:t xml:space="preserve"> </w:t>
      </w:r>
      <w:r>
        <w:rPr>
          <w:rFonts w:ascii="NimbusRomNo9L" w:hAnsi="NimbusRomNo9L"/>
          <w:sz w:val="20"/>
          <w:szCs w:val="20"/>
        </w:rPr>
        <w:t>Title Inference for Average Treatment Effects using Covariate Balancing ;</w:t>
      </w:r>
      <w:r>
        <w:rPr>
          <w:i/>
        </w:rPr>
        <w:t xml:space="preserve"> </w:t>
      </w:r>
      <w:hyperlink r:id="rId5" w:history="1">
        <w:r w:rsidRPr="005743CA">
          <w:rPr>
            <w:rStyle w:val="Hyperlink"/>
            <w:i/>
          </w:rPr>
          <w:t>https://cran.r-project.org/web/packages/ATE/ATE.pdf</w:t>
        </w:r>
      </w:hyperlink>
      <w:r>
        <w:rPr>
          <w:i/>
        </w:rPr>
        <w:t xml:space="preserve"> </w:t>
      </w:r>
    </w:p>
    <w:p w14:paraId="441AA968" w14:textId="77777777" w:rsidR="00B04CBE" w:rsidRDefault="00B04CBE" w:rsidP="000564EC">
      <w:pPr>
        <w:pStyle w:val="ListParagraph"/>
        <w:numPr>
          <w:ilvl w:val="0"/>
          <w:numId w:val="1"/>
        </w:numPr>
        <w:rPr>
          <w:highlight w:val="yellow"/>
          <w:lang w:val="en-US"/>
        </w:rPr>
      </w:pPr>
    </w:p>
    <w:p w14:paraId="4DE1C58F" w14:textId="77777777" w:rsidR="00886D4F" w:rsidRPr="00B04CBE" w:rsidRDefault="000564EC" w:rsidP="00B04CBE">
      <w:pPr>
        <w:rPr>
          <w:b/>
          <w:highlight w:val="yellow"/>
          <w:lang w:val="en-US"/>
        </w:rPr>
      </w:pPr>
      <w:r w:rsidRPr="00B04CBE">
        <w:rPr>
          <w:b/>
          <w:highlight w:val="yellow"/>
          <w:lang w:val="en-US"/>
        </w:rPr>
        <w:t>What economic question is this program trying to answer?</w:t>
      </w:r>
    </w:p>
    <w:p w14:paraId="6964E36D" w14:textId="77777777" w:rsidR="000564EC" w:rsidRPr="00B04CBE" w:rsidRDefault="000564EC" w:rsidP="00B04CBE">
      <w:pPr>
        <w:rPr>
          <w:lang w:val="en-US"/>
        </w:rPr>
      </w:pPr>
      <w:r w:rsidRPr="00B04CBE">
        <w:rPr>
          <w:lang w:val="en-US"/>
        </w:rPr>
        <w:t xml:space="preserve">The objective is to praise the likely ability of econometric methods to accurately </w:t>
      </w:r>
      <w:r w:rsidR="00BE1C70" w:rsidRPr="00B04CBE">
        <w:rPr>
          <w:lang w:val="en-US"/>
        </w:rPr>
        <w:t>assess</w:t>
      </w:r>
      <w:r w:rsidRPr="00B04CBE">
        <w:rPr>
          <w:lang w:val="en-US"/>
        </w:rPr>
        <w:t xml:space="preserve"> the economic benefits of employment and training programs.</w:t>
      </w:r>
      <w:r w:rsidR="00BE1C70" w:rsidRPr="00B04CBE">
        <w:rPr>
          <w:lang w:val="en-US"/>
        </w:rPr>
        <w:t xml:space="preserve"> This particular subset is focused on the impact of the training program for less privileged individuals on their income.</w:t>
      </w:r>
    </w:p>
    <w:p w14:paraId="5E75BCB0" w14:textId="77777777" w:rsidR="00BE1C70" w:rsidRPr="00B04CBE" w:rsidRDefault="00BE1C70" w:rsidP="00B04CBE">
      <w:pPr>
        <w:rPr>
          <w:b/>
          <w:lang w:val="en-US"/>
        </w:rPr>
      </w:pPr>
      <w:r w:rsidRPr="00B04CBE">
        <w:rPr>
          <w:b/>
          <w:highlight w:val="yellow"/>
          <w:lang w:val="en-US"/>
        </w:rPr>
        <w:t>What is the observation level?</w:t>
      </w:r>
    </w:p>
    <w:p w14:paraId="65D4A1F3" w14:textId="77777777" w:rsidR="00A84EF9" w:rsidRPr="00B04CBE" w:rsidRDefault="00B04CBE" w:rsidP="00B04CBE">
      <w:pPr>
        <w:rPr>
          <w:lang w:val="en-US"/>
        </w:rPr>
      </w:pPr>
      <w:r w:rsidRPr="00B04CBE">
        <w:rPr>
          <w:lang w:val="en-US"/>
        </w:rPr>
        <w:t xml:space="preserve">The observation level is </w:t>
      </w:r>
      <w:r w:rsidR="00A84EF9" w:rsidRPr="00B04CBE">
        <w:rPr>
          <w:lang w:val="en-US"/>
        </w:rPr>
        <w:t>individual – you observe</w:t>
      </w:r>
      <w:r w:rsidR="00BE1C70" w:rsidRPr="00B04CBE">
        <w:rPr>
          <w:lang w:val="en-US"/>
        </w:rPr>
        <w:t xml:space="preserve"> the data at the individual level since it is for every person.</w:t>
      </w:r>
    </w:p>
    <w:p w14:paraId="2955C457" w14:textId="77777777" w:rsidR="00BE1C70" w:rsidRPr="00B04CBE" w:rsidRDefault="00BE1C70" w:rsidP="00B04CBE">
      <w:pPr>
        <w:rPr>
          <w:b/>
          <w:lang w:val="en-US"/>
        </w:rPr>
      </w:pPr>
      <w:r w:rsidRPr="00B04CBE">
        <w:rPr>
          <w:b/>
          <w:highlight w:val="yellow"/>
          <w:lang w:val="en-US"/>
        </w:rPr>
        <w:t>What is the randomization level?</w:t>
      </w:r>
    </w:p>
    <w:p w14:paraId="5A5A0802" w14:textId="77777777" w:rsidR="00656CED" w:rsidRPr="00B04CBE" w:rsidRDefault="00B04CBE" w:rsidP="00B04CBE">
      <w:pPr>
        <w:rPr>
          <w:lang w:val="en-US"/>
        </w:rPr>
      </w:pPr>
      <w:r>
        <w:rPr>
          <w:lang w:val="en-US"/>
        </w:rPr>
        <w:t>T</w:t>
      </w:r>
      <w:r w:rsidR="000564EC" w:rsidRPr="00B04CBE">
        <w:rPr>
          <w:lang w:val="en-US"/>
        </w:rPr>
        <w:t>his program is randomized however it is focused on the specific groups of people in the population such as women on AFDC, ex drug addicts, ex-sexual offenders and young school dropouts.</w:t>
      </w:r>
      <w:r w:rsidR="00656CED">
        <w:rPr>
          <w:lang w:val="en-US"/>
        </w:rPr>
        <w:t xml:space="preserve"> Later in question 6 we see that ATT and ATE for the outcome variable (re78) is the same which confirms the randomization. </w:t>
      </w:r>
      <w:proofErr w:type="gramStart"/>
      <w:r w:rsidR="00656CED">
        <w:rPr>
          <w:lang w:val="en-US"/>
        </w:rPr>
        <w:t>However</w:t>
      </w:r>
      <w:proofErr w:type="gramEnd"/>
      <w:r w:rsidR="00656CED">
        <w:rPr>
          <w:lang w:val="en-US"/>
        </w:rPr>
        <w:t xml:space="preserve"> you cannot use these results to describe general positive effects of employment programs on the whole population since this sample is focused on less privileged.</w:t>
      </w:r>
    </w:p>
    <w:p w14:paraId="4AF21CBA" w14:textId="77777777" w:rsidR="00BE1C70" w:rsidRPr="00B04CBE" w:rsidRDefault="00BE1C70" w:rsidP="00B04CBE">
      <w:pPr>
        <w:rPr>
          <w:b/>
          <w:lang w:val="en-US"/>
        </w:rPr>
      </w:pPr>
      <w:r w:rsidRPr="00B04CBE">
        <w:rPr>
          <w:b/>
          <w:highlight w:val="yellow"/>
          <w:lang w:val="en-US"/>
        </w:rPr>
        <w:t>What is the intervention variable?</w:t>
      </w:r>
    </w:p>
    <w:p w14:paraId="4544E9E8" w14:textId="77777777" w:rsidR="000564EC" w:rsidRPr="00B04CBE" w:rsidRDefault="00B04CBE" w:rsidP="00B04CBE">
      <w:pPr>
        <w:rPr>
          <w:lang w:val="en-US"/>
        </w:rPr>
      </w:pPr>
      <w:r>
        <w:rPr>
          <w:lang w:val="en-US"/>
        </w:rPr>
        <w:t xml:space="preserve">It </w:t>
      </w:r>
      <w:r w:rsidR="000564EC" w:rsidRPr="00B04CBE">
        <w:rPr>
          <w:lang w:val="en-US"/>
        </w:rPr>
        <w:t xml:space="preserve">is the hypothetical variable on which the program is constructed </w:t>
      </w:r>
      <w:r w:rsidR="00A84EF9" w:rsidRPr="00B04CBE">
        <w:rPr>
          <w:lang w:val="en-US"/>
        </w:rPr>
        <w:t xml:space="preserve">which </w:t>
      </w:r>
      <w:r>
        <w:rPr>
          <w:lang w:val="en-US"/>
        </w:rPr>
        <w:t>is trying to test whether</w:t>
      </w:r>
      <w:r w:rsidR="00A84EF9" w:rsidRPr="00B04CBE">
        <w:rPr>
          <w:lang w:val="en-US"/>
        </w:rPr>
        <w:t xml:space="preserve"> people with more job skills will have more income</w:t>
      </w:r>
      <w:r w:rsidR="00656CED">
        <w:rPr>
          <w:lang w:val="en-US"/>
        </w:rPr>
        <w:t xml:space="preserve"> or benefits</w:t>
      </w:r>
      <w:r w:rsidR="00A84EF9" w:rsidRPr="00B04CBE">
        <w:rPr>
          <w:lang w:val="en-US"/>
        </w:rPr>
        <w:t xml:space="preserve">. </w:t>
      </w:r>
      <w:proofErr w:type="gramStart"/>
      <w:r w:rsidR="00A84EF9" w:rsidRPr="00B04CBE">
        <w:rPr>
          <w:lang w:val="en-US"/>
        </w:rPr>
        <w:t>Therefore</w:t>
      </w:r>
      <w:proofErr w:type="gramEnd"/>
      <w:r w:rsidR="00A84EF9" w:rsidRPr="00B04CBE">
        <w:rPr>
          <w:lang w:val="en-US"/>
        </w:rPr>
        <w:t xml:space="preserve"> the intervention variable prox</w:t>
      </w:r>
      <w:r w:rsidR="00596B7D" w:rsidRPr="00B04CBE">
        <w:rPr>
          <w:lang w:val="en-US"/>
        </w:rPr>
        <w:t>y</w:t>
      </w:r>
      <w:r w:rsidR="00A84EF9" w:rsidRPr="00B04CBE">
        <w:rPr>
          <w:lang w:val="en-US"/>
        </w:rPr>
        <w:t xml:space="preserve"> here is the job training</w:t>
      </w:r>
      <w:r w:rsidR="00656CED">
        <w:rPr>
          <w:lang w:val="en-US"/>
        </w:rPr>
        <w:t xml:space="preserve"> (treatment)</w:t>
      </w:r>
      <w:r w:rsidR="00A84EF9" w:rsidRPr="00B04CBE">
        <w:rPr>
          <w:lang w:val="en-US"/>
        </w:rPr>
        <w:t xml:space="preserve"> attempting to intervene and increase the ability of an individual to find a job</w:t>
      </w:r>
      <w:r w:rsidR="00656CED">
        <w:rPr>
          <w:lang w:val="en-US"/>
        </w:rPr>
        <w:t xml:space="preserve"> or to increase their income.</w:t>
      </w:r>
    </w:p>
    <w:p w14:paraId="7FCE370E" w14:textId="77777777" w:rsidR="00BE1C70" w:rsidRPr="00B04CBE" w:rsidRDefault="005A286E" w:rsidP="00B04CBE">
      <w:pPr>
        <w:rPr>
          <w:b/>
          <w:lang w:val="en-US"/>
        </w:rPr>
      </w:pPr>
      <w:r>
        <w:rPr>
          <w:b/>
          <w:highlight w:val="yellow"/>
          <w:lang w:val="en-US"/>
        </w:rPr>
        <w:t>W</w:t>
      </w:r>
      <w:r w:rsidR="00BE1C70" w:rsidRPr="00B04CBE">
        <w:rPr>
          <w:b/>
          <w:highlight w:val="yellow"/>
          <w:lang w:val="en-US"/>
        </w:rPr>
        <w:t>hat is the outcome variable?</w:t>
      </w:r>
    </w:p>
    <w:p w14:paraId="252302C2" w14:textId="77777777" w:rsidR="00A84EF9" w:rsidRPr="00B04CBE" w:rsidRDefault="00A84EF9" w:rsidP="00B04CBE">
      <w:pPr>
        <w:rPr>
          <w:lang w:val="en-US"/>
        </w:rPr>
      </w:pPr>
      <w:r w:rsidRPr="00B04CBE">
        <w:rPr>
          <w:lang w:val="en-US"/>
        </w:rPr>
        <w:t>re78 – income in 78 after the program</w:t>
      </w:r>
      <w:r w:rsidR="005A286E">
        <w:rPr>
          <w:lang w:val="en-US"/>
        </w:rPr>
        <w:t xml:space="preserve"> since it estimates the monetary impact of the program.</w:t>
      </w:r>
    </w:p>
    <w:p w14:paraId="4B2D8AE4" w14:textId="77777777" w:rsidR="000564EC" w:rsidRDefault="000564EC" w:rsidP="000564EC">
      <w:pPr>
        <w:pStyle w:val="ListParagraph"/>
        <w:rPr>
          <w:lang w:val="en-US"/>
        </w:rPr>
      </w:pPr>
    </w:p>
    <w:p w14:paraId="2D36326F" w14:textId="77777777" w:rsidR="00B04CBE" w:rsidRDefault="00B04CBE" w:rsidP="00B04CBE">
      <w:pPr>
        <w:pStyle w:val="ListParagraph"/>
        <w:numPr>
          <w:ilvl w:val="0"/>
          <w:numId w:val="1"/>
        </w:numPr>
        <w:autoSpaceDE w:val="0"/>
        <w:autoSpaceDN w:val="0"/>
        <w:adjustRightInd w:val="0"/>
        <w:rPr>
          <w:lang w:val="en-US"/>
        </w:rPr>
      </w:pPr>
    </w:p>
    <w:p w14:paraId="13398B7E" w14:textId="77777777" w:rsidR="00BE1C70" w:rsidRPr="00B04CBE" w:rsidRDefault="00BE1C70" w:rsidP="00B04CBE">
      <w:pPr>
        <w:autoSpaceDE w:val="0"/>
        <w:autoSpaceDN w:val="0"/>
        <w:adjustRightInd w:val="0"/>
        <w:rPr>
          <w:b/>
          <w:highlight w:val="yellow"/>
          <w:lang w:val="en-US"/>
        </w:rPr>
      </w:pPr>
      <w:r w:rsidRPr="00B04CBE">
        <w:rPr>
          <w:b/>
          <w:highlight w:val="yellow"/>
          <w:lang w:val="en-US"/>
        </w:rPr>
        <w:t>What is the causal effect you are looking for? What causal effect can you hope to identify</w:t>
      </w:r>
    </w:p>
    <w:p w14:paraId="21A918F9" w14:textId="77777777" w:rsidR="00BE1C70" w:rsidRPr="00B04CBE" w:rsidRDefault="00BE1C70" w:rsidP="00B04CBE">
      <w:pPr>
        <w:rPr>
          <w:b/>
          <w:lang w:val="en-US"/>
        </w:rPr>
      </w:pPr>
      <w:r w:rsidRPr="00B04CBE">
        <w:rPr>
          <w:b/>
          <w:highlight w:val="yellow"/>
          <w:lang w:val="en-US"/>
        </w:rPr>
        <w:t>with randomization?</w:t>
      </w:r>
    </w:p>
    <w:p w14:paraId="6F2FC4C6" w14:textId="77777777" w:rsidR="002A2C81" w:rsidRDefault="00BE1C70" w:rsidP="005A286E">
      <w:pPr>
        <w:rPr>
          <w:lang w:val="en-US"/>
        </w:rPr>
      </w:pPr>
      <w:r w:rsidRPr="00B04CBE">
        <w:rPr>
          <w:lang w:val="en-US"/>
        </w:rPr>
        <w:t>We are looking for</w:t>
      </w:r>
      <w:r w:rsidR="00A84EF9" w:rsidRPr="00B04CBE">
        <w:rPr>
          <w:lang w:val="en-US"/>
        </w:rPr>
        <w:t xml:space="preserve"> the link between the job training and the income. </w:t>
      </w:r>
      <w:r w:rsidRPr="00B04CBE">
        <w:rPr>
          <w:lang w:val="en-US"/>
        </w:rPr>
        <w:t xml:space="preserve">The randomization allows us to avoid selection bias </w:t>
      </w:r>
      <w:r w:rsidR="005A286E">
        <w:rPr>
          <w:lang w:val="en-US"/>
        </w:rPr>
        <w:t>while</w:t>
      </w:r>
      <w:r w:rsidRPr="00B04CBE">
        <w:rPr>
          <w:lang w:val="en-US"/>
        </w:rPr>
        <w:t xml:space="preserve"> allow</w:t>
      </w:r>
      <w:r w:rsidR="005A286E">
        <w:rPr>
          <w:lang w:val="en-US"/>
        </w:rPr>
        <w:t>ing</w:t>
      </w:r>
      <w:r w:rsidRPr="00B04CBE">
        <w:rPr>
          <w:lang w:val="en-US"/>
        </w:rPr>
        <w:t xml:space="preserve"> experimentation. Since we cannot observe what would happen to </w:t>
      </w:r>
      <w:r w:rsidR="005A286E">
        <w:rPr>
          <w:lang w:val="en-US"/>
        </w:rPr>
        <w:t>one</w:t>
      </w:r>
      <w:r w:rsidRPr="00B04CBE">
        <w:rPr>
          <w:lang w:val="en-US"/>
        </w:rPr>
        <w:t xml:space="preserve"> has received treatment and if </w:t>
      </w:r>
      <w:r w:rsidR="005A286E">
        <w:rPr>
          <w:lang w:val="en-US"/>
        </w:rPr>
        <w:t>same one</w:t>
      </w:r>
      <w:r w:rsidRPr="00B04CBE">
        <w:rPr>
          <w:lang w:val="en-US"/>
        </w:rPr>
        <w:t xml:space="preserve"> didn’t, we need to randomize the selection </w:t>
      </w:r>
      <w:r w:rsidR="002A2C81" w:rsidRPr="00B04CBE">
        <w:rPr>
          <w:lang w:val="en-US"/>
        </w:rPr>
        <w:lastRenderedPageBreak/>
        <w:t>to observe the unbiased effect</w:t>
      </w:r>
      <w:r w:rsidR="00656CED">
        <w:rPr>
          <w:lang w:val="en-US"/>
        </w:rPr>
        <w:t xml:space="preserve"> of the job training in order to control for bias to the best of our ability and test whether job training has positive effects on the average income.</w:t>
      </w:r>
    </w:p>
    <w:p w14:paraId="169CC23D" w14:textId="77777777" w:rsidR="005A286E" w:rsidRPr="005A286E" w:rsidRDefault="005A286E" w:rsidP="005A286E">
      <w:pPr>
        <w:rPr>
          <w:lang w:val="en-US"/>
        </w:rPr>
      </w:pPr>
    </w:p>
    <w:p w14:paraId="16D45DA1" w14:textId="77777777" w:rsidR="009F3BF7" w:rsidRDefault="009F3BF7" w:rsidP="000564EC">
      <w:pPr>
        <w:pStyle w:val="ListParagraph"/>
        <w:numPr>
          <w:ilvl w:val="0"/>
          <w:numId w:val="1"/>
        </w:numPr>
        <w:rPr>
          <w:lang w:val="en-US"/>
        </w:rPr>
      </w:pPr>
    </w:p>
    <w:p w14:paraId="6C189731" w14:textId="77777777" w:rsidR="002A2C81" w:rsidRPr="009F3BF7" w:rsidRDefault="002A2C81" w:rsidP="009F3BF7">
      <w:pPr>
        <w:rPr>
          <w:b/>
          <w:lang w:val="en-US"/>
        </w:rPr>
      </w:pPr>
      <w:r w:rsidRPr="009F3BF7">
        <w:rPr>
          <w:b/>
          <w:highlight w:val="yellow"/>
          <w:lang w:val="en-US"/>
        </w:rPr>
        <w:t>How many people are included in the dataset?</w:t>
      </w:r>
    </w:p>
    <w:p w14:paraId="066D2B5D" w14:textId="77777777" w:rsidR="00A84EF9" w:rsidRPr="009F3BF7" w:rsidRDefault="00A84EF9" w:rsidP="009F3BF7">
      <w:pPr>
        <w:rPr>
          <w:lang w:val="en-US"/>
        </w:rPr>
      </w:pPr>
      <w:r w:rsidRPr="009F3BF7">
        <w:rPr>
          <w:lang w:val="en-US"/>
        </w:rPr>
        <w:t xml:space="preserve">N=722 </w:t>
      </w:r>
    </w:p>
    <w:p w14:paraId="25254C4E" w14:textId="77777777" w:rsidR="002A2C81" w:rsidRPr="009F3BF7" w:rsidRDefault="002A2C81" w:rsidP="009F3BF7">
      <w:pPr>
        <w:rPr>
          <w:b/>
          <w:lang w:val="en-US"/>
        </w:rPr>
      </w:pPr>
      <w:r w:rsidRPr="009F3BF7">
        <w:rPr>
          <w:b/>
          <w:highlight w:val="yellow"/>
          <w:lang w:val="en-US"/>
        </w:rPr>
        <w:t>What is the average age and level of education?</w:t>
      </w:r>
    </w:p>
    <w:p w14:paraId="22ED04AF" w14:textId="77777777" w:rsidR="00A84EF9" w:rsidRDefault="00A84EF9" w:rsidP="009F3BF7">
      <w:pPr>
        <w:rPr>
          <w:lang w:val="en-US"/>
        </w:rPr>
      </w:pPr>
      <w:r>
        <w:rPr>
          <w:lang w:val="en-US"/>
        </w:rPr>
        <w:t xml:space="preserve">Average age </w:t>
      </w:r>
      <w:r w:rsidR="002A2C81">
        <w:rPr>
          <w:lang w:val="en-US"/>
        </w:rPr>
        <w:t xml:space="preserve">= sum(age)/n = </w:t>
      </w:r>
      <w:r>
        <w:rPr>
          <w:lang w:val="en-US"/>
        </w:rPr>
        <w:t>24.5</w:t>
      </w:r>
      <w:r w:rsidR="002A2C81">
        <w:rPr>
          <w:lang w:val="en-US"/>
        </w:rPr>
        <w:t xml:space="preserve"> years on average</w:t>
      </w:r>
    </w:p>
    <w:p w14:paraId="79D977D3" w14:textId="77777777" w:rsidR="002A2C81" w:rsidRDefault="00A84EF9" w:rsidP="009F3BF7">
      <w:pPr>
        <w:rPr>
          <w:lang w:val="en-US"/>
        </w:rPr>
      </w:pPr>
      <w:r>
        <w:rPr>
          <w:lang w:val="en-US"/>
        </w:rPr>
        <w:t xml:space="preserve">Average level of education </w:t>
      </w:r>
      <w:r w:rsidR="002A2C81">
        <w:rPr>
          <w:lang w:val="en-US"/>
        </w:rPr>
        <w:t xml:space="preserve">= sum(education)/n = </w:t>
      </w:r>
      <w:r>
        <w:rPr>
          <w:lang w:val="en-US"/>
        </w:rPr>
        <w:t>10.3</w:t>
      </w:r>
      <w:r w:rsidR="002A2C81">
        <w:rPr>
          <w:lang w:val="en-US"/>
        </w:rPr>
        <w:t xml:space="preserve"> years on average</w:t>
      </w:r>
    </w:p>
    <w:p w14:paraId="26D6DA15" w14:textId="77777777" w:rsidR="002A2C81" w:rsidRPr="009F3BF7" w:rsidRDefault="002A2C81" w:rsidP="009F3BF7">
      <w:pPr>
        <w:rPr>
          <w:b/>
          <w:lang w:val="en-US"/>
        </w:rPr>
      </w:pPr>
      <w:r w:rsidRPr="009F3BF7">
        <w:rPr>
          <w:b/>
          <w:highlight w:val="yellow"/>
          <w:lang w:val="en-US"/>
        </w:rPr>
        <w:t>What is the proportion of the participants in the program?</w:t>
      </w:r>
    </w:p>
    <w:p w14:paraId="1B7917FF" w14:textId="77777777" w:rsidR="00A84EF9" w:rsidRDefault="00A84EF9" w:rsidP="009F3BF7">
      <w:pPr>
        <w:rPr>
          <w:lang w:val="en-US"/>
        </w:rPr>
      </w:pPr>
      <w:r>
        <w:rPr>
          <w:lang w:val="en-US"/>
        </w:rPr>
        <w:t xml:space="preserve">Proportion of the participants </w:t>
      </w:r>
      <w:r w:rsidR="002A2C81">
        <w:rPr>
          <w:lang w:val="en-US"/>
        </w:rPr>
        <w:t xml:space="preserve">= </w:t>
      </w:r>
      <w:r w:rsidR="00656CED">
        <w:rPr>
          <w:lang w:val="en-US"/>
        </w:rPr>
        <w:t># treated</w:t>
      </w:r>
      <w:r w:rsidR="002A2C81">
        <w:rPr>
          <w:lang w:val="en-US"/>
        </w:rPr>
        <w:t xml:space="preserve">/N </w:t>
      </w:r>
      <w:proofErr w:type="gramStart"/>
      <w:r w:rsidR="002A2C81">
        <w:rPr>
          <w:lang w:val="en-US"/>
        </w:rPr>
        <w:t>=  (</w:t>
      </w:r>
      <w:proofErr w:type="gramEnd"/>
      <w:r w:rsidR="002A2C81">
        <w:rPr>
          <w:lang w:val="en-US"/>
        </w:rPr>
        <w:t>297/722)*100=</w:t>
      </w:r>
      <w:r>
        <w:rPr>
          <w:lang w:val="en-US"/>
        </w:rPr>
        <w:t xml:space="preserve">41% </w:t>
      </w:r>
    </w:p>
    <w:p w14:paraId="0F9A463D" w14:textId="77777777" w:rsidR="009F3BF7" w:rsidRPr="009F3BF7" w:rsidRDefault="009F3BF7" w:rsidP="00A84EF9">
      <w:pPr>
        <w:ind w:left="360"/>
        <w:rPr>
          <w:b/>
          <w:lang w:val="en-US"/>
        </w:rPr>
      </w:pPr>
      <w:r w:rsidRPr="009F3BF7">
        <w:rPr>
          <w:b/>
          <w:lang w:val="en-US"/>
        </w:rPr>
        <w:t>4)</w:t>
      </w:r>
    </w:p>
    <w:p w14:paraId="2C855945" w14:textId="77777777" w:rsidR="00A84EF9" w:rsidRPr="009F3BF7" w:rsidRDefault="00F44DF1" w:rsidP="009F3BF7">
      <w:pPr>
        <w:rPr>
          <w:b/>
          <w:lang w:val="en-US"/>
        </w:rPr>
      </w:pPr>
      <w:r w:rsidRPr="009F3BF7">
        <w:rPr>
          <w:b/>
          <w:highlight w:val="yellow"/>
          <w:lang w:val="en-US"/>
        </w:rPr>
        <w:t>Compare variable means for the treatment and control groups.</w:t>
      </w:r>
    </w:p>
    <w:tbl>
      <w:tblPr>
        <w:tblW w:w="11700" w:type="dxa"/>
        <w:tblInd w:w="-1167" w:type="dxa"/>
        <w:tblLook w:val="04A0" w:firstRow="1" w:lastRow="0" w:firstColumn="1" w:lastColumn="0" w:noHBand="0" w:noVBand="1"/>
      </w:tblPr>
      <w:tblGrid>
        <w:gridCol w:w="1300"/>
        <w:gridCol w:w="1300"/>
        <w:gridCol w:w="1300"/>
        <w:gridCol w:w="1300"/>
        <w:gridCol w:w="1300"/>
        <w:gridCol w:w="1300"/>
        <w:gridCol w:w="1300"/>
        <w:gridCol w:w="1300"/>
        <w:gridCol w:w="1300"/>
      </w:tblGrid>
      <w:tr w:rsidR="002A2C81" w:rsidRPr="002A2C81" w14:paraId="1CBBAB4E" w14:textId="77777777" w:rsidTr="002A2C81">
        <w:trPr>
          <w:trHeight w:val="260"/>
        </w:trPr>
        <w:tc>
          <w:tcPr>
            <w:tcW w:w="1300" w:type="dxa"/>
            <w:tcBorders>
              <w:top w:val="nil"/>
              <w:left w:val="nil"/>
              <w:bottom w:val="nil"/>
              <w:right w:val="nil"/>
            </w:tcBorders>
            <w:shd w:val="clear" w:color="auto" w:fill="auto"/>
            <w:noWrap/>
            <w:vAlign w:val="bottom"/>
            <w:hideMark/>
          </w:tcPr>
          <w:p w14:paraId="12BE6E02" w14:textId="77777777" w:rsidR="002A2C81" w:rsidRPr="002A2C81" w:rsidRDefault="002A2C81" w:rsidP="002A2C81"/>
        </w:tc>
        <w:tc>
          <w:tcPr>
            <w:tcW w:w="1300" w:type="dxa"/>
            <w:tcBorders>
              <w:top w:val="nil"/>
              <w:left w:val="nil"/>
              <w:bottom w:val="nil"/>
              <w:right w:val="nil"/>
            </w:tcBorders>
            <w:shd w:val="clear" w:color="000000" w:fill="FFFF00"/>
            <w:noWrap/>
            <w:vAlign w:val="bottom"/>
            <w:hideMark/>
          </w:tcPr>
          <w:p w14:paraId="2E8EF036"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14:paraId="3CA204E9"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14:paraId="2EA32873"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14:paraId="44539A65"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14:paraId="5656EDA1" w14:textId="77777777"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no degree</w:t>
            </w:r>
          </w:p>
        </w:tc>
        <w:tc>
          <w:tcPr>
            <w:tcW w:w="1300" w:type="dxa"/>
            <w:tcBorders>
              <w:top w:val="nil"/>
              <w:left w:val="nil"/>
              <w:bottom w:val="nil"/>
              <w:right w:val="nil"/>
            </w:tcBorders>
            <w:shd w:val="clear" w:color="000000" w:fill="FFFF00"/>
            <w:noWrap/>
            <w:vAlign w:val="bottom"/>
            <w:hideMark/>
          </w:tcPr>
          <w:p w14:paraId="5FE72AA1" w14:textId="77777777"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black</w:t>
            </w:r>
          </w:p>
        </w:tc>
        <w:tc>
          <w:tcPr>
            <w:tcW w:w="1300" w:type="dxa"/>
            <w:tcBorders>
              <w:top w:val="nil"/>
              <w:left w:val="nil"/>
              <w:bottom w:val="nil"/>
              <w:right w:val="nil"/>
            </w:tcBorders>
            <w:shd w:val="clear" w:color="000000" w:fill="FFFF00"/>
            <w:noWrap/>
            <w:vAlign w:val="bottom"/>
            <w:hideMark/>
          </w:tcPr>
          <w:p w14:paraId="425B46F8" w14:textId="77777777" w:rsidR="002A2C81" w:rsidRPr="002A2C81" w:rsidRDefault="002A2C81" w:rsidP="002A2C81">
            <w:pPr>
              <w:jc w:val="center"/>
              <w:rPr>
                <w:rFonts w:ascii="Arial" w:hAnsi="Arial" w:cs="Arial"/>
                <w:b/>
                <w:bCs/>
                <w:sz w:val="20"/>
                <w:szCs w:val="20"/>
              </w:rPr>
            </w:pPr>
            <w:proofErr w:type="spellStart"/>
            <w:r w:rsidRPr="002A2C81">
              <w:rPr>
                <w:rFonts w:ascii="Arial" w:hAnsi="Arial" w:cs="Arial"/>
                <w:b/>
                <w:bCs/>
                <w:sz w:val="20"/>
                <w:szCs w:val="20"/>
              </w:rPr>
              <w:t>hispanic</w:t>
            </w:r>
            <w:proofErr w:type="spellEnd"/>
          </w:p>
        </w:tc>
        <w:tc>
          <w:tcPr>
            <w:tcW w:w="1300" w:type="dxa"/>
            <w:tcBorders>
              <w:top w:val="nil"/>
              <w:left w:val="nil"/>
              <w:bottom w:val="nil"/>
              <w:right w:val="nil"/>
            </w:tcBorders>
            <w:shd w:val="clear" w:color="000000" w:fill="FFFF00"/>
            <w:noWrap/>
            <w:vAlign w:val="bottom"/>
            <w:hideMark/>
          </w:tcPr>
          <w:p w14:paraId="42BE61D3" w14:textId="77777777"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married</w:t>
            </w:r>
          </w:p>
        </w:tc>
      </w:tr>
      <w:tr w:rsidR="002A2C81" w:rsidRPr="002A2C81" w14:paraId="54700CAE" w14:textId="77777777" w:rsidTr="002A2C81">
        <w:trPr>
          <w:trHeight w:val="260"/>
        </w:trPr>
        <w:tc>
          <w:tcPr>
            <w:tcW w:w="1300" w:type="dxa"/>
            <w:tcBorders>
              <w:top w:val="nil"/>
              <w:left w:val="nil"/>
              <w:bottom w:val="nil"/>
              <w:right w:val="nil"/>
            </w:tcBorders>
            <w:shd w:val="clear" w:color="auto" w:fill="auto"/>
            <w:noWrap/>
            <w:vAlign w:val="bottom"/>
            <w:hideMark/>
          </w:tcPr>
          <w:p w14:paraId="66A78608" w14:textId="77777777" w:rsidR="002A2C81" w:rsidRPr="002A2C81" w:rsidRDefault="002A2C81" w:rsidP="002A2C81">
            <w:pPr>
              <w:jc w:val="center"/>
              <w:rPr>
                <w:rFonts w:ascii="Arial" w:hAnsi="Arial" w:cs="Arial"/>
                <w:b/>
                <w:bCs/>
                <w:sz w:val="20"/>
                <w:szCs w:val="20"/>
              </w:rPr>
            </w:pPr>
          </w:p>
        </w:tc>
        <w:tc>
          <w:tcPr>
            <w:tcW w:w="1300" w:type="dxa"/>
            <w:tcBorders>
              <w:top w:val="nil"/>
              <w:left w:val="nil"/>
              <w:bottom w:val="nil"/>
              <w:right w:val="nil"/>
            </w:tcBorders>
            <w:shd w:val="clear" w:color="000000" w:fill="FFFF00"/>
            <w:noWrap/>
            <w:vAlign w:val="bottom"/>
            <w:hideMark/>
          </w:tcPr>
          <w:p w14:paraId="43CDD1AC"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age</w:t>
            </w:r>
          </w:p>
        </w:tc>
        <w:tc>
          <w:tcPr>
            <w:tcW w:w="1300" w:type="dxa"/>
            <w:tcBorders>
              <w:top w:val="nil"/>
              <w:left w:val="nil"/>
              <w:bottom w:val="nil"/>
              <w:right w:val="nil"/>
            </w:tcBorders>
            <w:shd w:val="clear" w:color="000000" w:fill="FFFF00"/>
            <w:noWrap/>
            <w:vAlign w:val="bottom"/>
            <w:hideMark/>
          </w:tcPr>
          <w:p w14:paraId="49F19B7C"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education</w:t>
            </w:r>
          </w:p>
        </w:tc>
        <w:tc>
          <w:tcPr>
            <w:tcW w:w="1300" w:type="dxa"/>
            <w:tcBorders>
              <w:top w:val="nil"/>
              <w:left w:val="nil"/>
              <w:bottom w:val="nil"/>
              <w:right w:val="nil"/>
            </w:tcBorders>
            <w:shd w:val="clear" w:color="000000" w:fill="FFFF00"/>
            <w:noWrap/>
            <w:vAlign w:val="bottom"/>
            <w:hideMark/>
          </w:tcPr>
          <w:p w14:paraId="54E6C261"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re75</w:t>
            </w:r>
          </w:p>
        </w:tc>
        <w:tc>
          <w:tcPr>
            <w:tcW w:w="1300" w:type="dxa"/>
            <w:tcBorders>
              <w:top w:val="nil"/>
              <w:left w:val="nil"/>
              <w:bottom w:val="nil"/>
              <w:right w:val="nil"/>
            </w:tcBorders>
            <w:shd w:val="clear" w:color="000000" w:fill="FFFF00"/>
            <w:noWrap/>
            <w:vAlign w:val="bottom"/>
            <w:hideMark/>
          </w:tcPr>
          <w:p w14:paraId="33BBF761"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re78</w:t>
            </w:r>
          </w:p>
        </w:tc>
        <w:tc>
          <w:tcPr>
            <w:tcW w:w="1300" w:type="dxa"/>
            <w:tcBorders>
              <w:top w:val="nil"/>
              <w:left w:val="nil"/>
              <w:bottom w:val="nil"/>
              <w:right w:val="nil"/>
            </w:tcBorders>
            <w:shd w:val="clear" w:color="000000" w:fill="FFFF00"/>
            <w:noWrap/>
            <w:vAlign w:val="bottom"/>
            <w:hideMark/>
          </w:tcPr>
          <w:p w14:paraId="4D0E0C8B" w14:textId="77777777"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14:paraId="2F041533" w14:textId="77777777"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14:paraId="4AAE2429" w14:textId="77777777"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14:paraId="15AE228C" w14:textId="77777777"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r>
      <w:tr w:rsidR="002A2C81" w:rsidRPr="002A2C81" w14:paraId="25328278" w14:textId="77777777" w:rsidTr="002A2C81">
        <w:trPr>
          <w:trHeight w:val="260"/>
        </w:trPr>
        <w:tc>
          <w:tcPr>
            <w:tcW w:w="1300" w:type="dxa"/>
            <w:tcBorders>
              <w:top w:val="nil"/>
              <w:left w:val="nil"/>
              <w:bottom w:val="nil"/>
              <w:right w:val="nil"/>
            </w:tcBorders>
            <w:shd w:val="clear" w:color="000000" w:fill="FFFF00"/>
            <w:noWrap/>
            <w:vAlign w:val="bottom"/>
            <w:hideMark/>
          </w:tcPr>
          <w:p w14:paraId="69A35569"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control</w:t>
            </w:r>
          </w:p>
        </w:tc>
        <w:tc>
          <w:tcPr>
            <w:tcW w:w="1300" w:type="dxa"/>
            <w:tcBorders>
              <w:top w:val="nil"/>
              <w:left w:val="nil"/>
              <w:bottom w:val="nil"/>
              <w:right w:val="nil"/>
            </w:tcBorders>
            <w:shd w:val="clear" w:color="auto" w:fill="auto"/>
            <w:noWrap/>
            <w:vAlign w:val="bottom"/>
            <w:hideMark/>
          </w:tcPr>
          <w:p w14:paraId="3A10940E"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24.4470588</w:t>
            </w:r>
          </w:p>
        </w:tc>
        <w:tc>
          <w:tcPr>
            <w:tcW w:w="1300" w:type="dxa"/>
            <w:tcBorders>
              <w:top w:val="nil"/>
              <w:left w:val="nil"/>
              <w:bottom w:val="nil"/>
              <w:right w:val="nil"/>
            </w:tcBorders>
            <w:shd w:val="clear" w:color="auto" w:fill="auto"/>
            <w:noWrap/>
            <w:vAlign w:val="bottom"/>
            <w:hideMark/>
          </w:tcPr>
          <w:p w14:paraId="290CC10B"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10.1882353</w:t>
            </w:r>
          </w:p>
        </w:tc>
        <w:tc>
          <w:tcPr>
            <w:tcW w:w="1300" w:type="dxa"/>
            <w:tcBorders>
              <w:top w:val="nil"/>
              <w:left w:val="nil"/>
              <w:bottom w:val="nil"/>
              <w:right w:val="nil"/>
            </w:tcBorders>
            <w:shd w:val="clear" w:color="auto" w:fill="auto"/>
            <w:noWrap/>
            <w:vAlign w:val="bottom"/>
            <w:hideMark/>
          </w:tcPr>
          <w:p w14:paraId="6956824F"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3026.68276</w:t>
            </w:r>
          </w:p>
        </w:tc>
        <w:tc>
          <w:tcPr>
            <w:tcW w:w="1300" w:type="dxa"/>
            <w:tcBorders>
              <w:top w:val="nil"/>
              <w:left w:val="nil"/>
              <w:bottom w:val="nil"/>
              <w:right w:val="nil"/>
            </w:tcBorders>
            <w:shd w:val="clear" w:color="auto" w:fill="auto"/>
            <w:noWrap/>
            <w:vAlign w:val="bottom"/>
            <w:hideMark/>
          </w:tcPr>
          <w:p w14:paraId="36D1FD32"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5090.0483</w:t>
            </w:r>
          </w:p>
        </w:tc>
        <w:tc>
          <w:tcPr>
            <w:tcW w:w="1300" w:type="dxa"/>
            <w:tcBorders>
              <w:top w:val="nil"/>
              <w:left w:val="nil"/>
              <w:bottom w:val="nil"/>
              <w:right w:val="nil"/>
            </w:tcBorders>
            <w:shd w:val="clear" w:color="auto" w:fill="auto"/>
            <w:noWrap/>
            <w:vAlign w:val="bottom"/>
            <w:hideMark/>
          </w:tcPr>
          <w:p w14:paraId="30EB419B"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0.81411765</w:t>
            </w:r>
          </w:p>
        </w:tc>
        <w:tc>
          <w:tcPr>
            <w:tcW w:w="1300" w:type="dxa"/>
            <w:tcBorders>
              <w:top w:val="nil"/>
              <w:left w:val="nil"/>
              <w:bottom w:val="nil"/>
              <w:right w:val="nil"/>
            </w:tcBorders>
            <w:shd w:val="clear" w:color="auto" w:fill="auto"/>
            <w:noWrap/>
            <w:vAlign w:val="bottom"/>
            <w:hideMark/>
          </w:tcPr>
          <w:p w14:paraId="4C409400"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0.8</w:t>
            </w:r>
          </w:p>
        </w:tc>
        <w:tc>
          <w:tcPr>
            <w:tcW w:w="1300" w:type="dxa"/>
            <w:tcBorders>
              <w:top w:val="nil"/>
              <w:left w:val="nil"/>
              <w:bottom w:val="nil"/>
              <w:right w:val="nil"/>
            </w:tcBorders>
            <w:shd w:val="clear" w:color="auto" w:fill="auto"/>
            <w:noWrap/>
            <w:vAlign w:val="bottom"/>
            <w:hideMark/>
          </w:tcPr>
          <w:p w14:paraId="647AA2C8"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0.11294118</w:t>
            </w:r>
          </w:p>
        </w:tc>
        <w:tc>
          <w:tcPr>
            <w:tcW w:w="1300" w:type="dxa"/>
            <w:tcBorders>
              <w:top w:val="nil"/>
              <w:left w:val="nil"/>
              <w:bottom w:val="nil"/>
              <w:right w:val="nil"/>
            </w:tcBorders>
            <w:shd w:val="clear" w:color="auto" w:fill="auto"/>
            <w:noWrap/>
            <w:vAlign w:val="bottom"/>
            <w:hideMark/>
          </w:tcPr>
          <w:p w14:paraId="4FC3CA3E"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0.15764706</w:t>
            </w:r>
          </w:p>
        </w:tc>
      </w:tr>
      <w:tr w:rsidR="002A2C81" w:rsidRPr="002A2C81" w14:paraId="3252D604" w14:textId="77777777" w:rsidTr="002A2C81">
        <w:trPr>
          <w:trHeight w:val="260"/>
        </w:trPr>
        <w:tc>
          <w:tcPr>
            <w:tcW w:w="1300" w:type="dxa"/>
            <w:tcBorders>
              <w:top w:val="nil"/>
              <w:left w:val="nil"/>
              <w:bottom w:val="nil"/>
              <w:right w:val="nil"/>
            </w:tcBorders>
            <w:shd w:val="clear" w:color="000000" w:fill="FFFF00"/>
            <w:noWrap/>
            <w:vAlign w:val="bottom"/>
            <w:hideMark/>
          </w:tcPr>
          <w:p w14:paraId="1DC3F62F"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treatment</w:t>
            </w:r>
          </w:p>
        </w:tc>
        <w:tc>
          <w:tcPr>
            <w:tcW w:w="1300" w:type="dxa"/>
            <w:tcBorders>
              <w:top w:val="nil"/>
              <w:left w:val="nil"/>
              <w:bottom w:val="nil"/>
              <w:right w:val="nil"/>
            </w:tcBorders>
            <w:shd w:val="clear" w:color="auto" w:fill="auto"/>
            <w:noWrap/>
            <w:vAlign w:val="bottom"/>
            <w:hideMark/>
          </w:tcPr>
          <w:p w14:paraId="01C83295"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24.6262626</w:t>
            </w:r>
          </w:p>
        </w:tc>
        <w:tc>
          <w:tcPr>
            <w:tcW w:w="1300" w:type="dxa"/>
            <w:tcBorders>
              <w:top w:val="nil"/>
              <w:left w:val="nil"/>
              <w:bottom w:val="nil"/>
              <w:right w:val="nil"/>
            </w:tcBorders>
            <w:shd w:val="clear" w:color="auto" w:fill="auto"/>
            <w:noWrap/>
            <w:vAlign w:val="bottom"/>
            <w:hideMark/>
          </w:tcPr>
          <w:p w14:paraId="784938DF"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10.3804714</w:t>
            </w:r>
          </w:p>
        </w:tc>
        <w:tc>
          <w:tcPr>
            <w:tcW w:w="1300" w:type="dxa"/>
            <w:tcBorders>
              <w:top w:val="nil"/>
              <w:left w:val="nil"/>
              <w:bottom w:val="nil"/>
              <w:right w:val="nil"/>
            </w:tcBorders>
            <w:shd w:val="clear" w:color="auto" w:fill="auto"/>
            <w:noWrap/>
            <w:vAlign w:val="bottom"/>
            <w:hideMark/>
          </w:tcPr>
          <w:p w14:paraId="2C17AC71"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3066.09819</w:t>
            </w:r>
          </w:p>
        </w:tc>
        <w:tc>
          <w:tcPr>
            <w:tcW w:w="1300" w:type="dxa"/>
            <w:tcBorders>
              <w:top w:val="nil"/>
              <w:left w:val="nil"/>
              <w:bottom w:val="nil"/>
              <w:right w:val="nil"/>
            </w:tcBorders>
            <w:shd w:val="clear" w:color="auto" w:fill="auto"/>
            <w:noWrap/>
            <w:vAlign w:val="bottom"/>
            <w:hideMark/>
          </w:tcPr>
          <w:p w14:paraId="233F24F9"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5976.35202</w:t>
            </w:r>
          </w:p>
        </w:tc>
        <w:tc>
          <w:tcPr>
            <w:tcW w:w="1300" w:type="dxa"/>
            <w:tcBorders>
              <w:top w:val="nil"/>
              <w:left w:val="nil"/>
              <w:bottom w:val="nil"/>
              <w:right w:val="nil"/>
            </w:tcBorders>
            <w:shd w:val="clear" w:color="auto" w:fill="auto"/>
            <w:noWrap/>
            <w:vAlign w:val="bottom"/>
            <w:hideMark/>
          </w:tcPr>
          <w:p w14:paraId="487A2798"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0.73063973</w:t>
            </w:r>
          </w:p>
        </w:tc>
        <w:tc>
          <w:tcPr>
            <w:tcW w:w="1300" w:type="dxa"/>
            <w:tcBorders>
              <w:top w:val="nil"/>
              <w:left w:val="nil"/>
              <w:bottom w:val="nil"/>
              <w:right w:val="nil"/>
            </w:tcBorders>
            <w:shd w:val="clear" w:color="auto" w:fill="auto"/>
            <w:noWrap/>
            <w:vAlign w:val="bottom"/>
            <w:hideMark/>
          </w:tcPr>
          <w:p w14:paraId="114DC278"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0.8013468</w:t>
            </w:r>
          </w:p>
        </w:tc>
        <w:tc>
          <w:tcPr>
            <w:tcW w:w="1300" w:type="dxa"/>
            <w:tcBorders>
              <w:top w:val="nil"/>
              <w:left w:val="nil"/>
              <w:bottom w:val="nil"/>
              <w:right w:val="nil"/>
            </w:tcBorders>
            <w:shd w:val="clear" w:color="auto" w:fill="auto"/>
            <w:noWrap/>
            <w:vAlign w:val="bottom"/>
            <w:hideMark/>
          </w:tcPr>
          <w:p w14:paraId="6F2A3DAC"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0.09427609</w:t>
            </w:r>
          </w:p>
        </w:tc>
        <w:tc>
          <w:tcPr>
            <w:tcW w:w="1300" w:type="dxa"/>
            <w:tcBorders>
              <w:top w:val="nil"/>
              <w:left w:val="nil"/>
              <w:bottom w:val="nil"/>
              <w:right w:val="nil"/>
            </w:tcBorders>
            <w:shd w:val="clear" w:color="auto" w:fill="auto"/>
            <w:noWrap/>
            <w:vAlign w:val="bottom"/>
            <w:hideMark/>
          </w:tcPr>
          <w:p w14:paraId="428CE5A5"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0.16498316</w:t>
            </w:r>
          </w:p>
        </w:tc>
      </w:tr>
      <w:tr w:rsidR="002A2C81" w:rsidRPr="002A2C81" w14:paraId="0B241691" w14:textId="77777777" w:rsidTr="002A2C81">
        <w:trPr>
          <w:trHeight w:val="260"/>
        </w:trPr>
        <w:tc>
          <w:tcPr>
            <w:tcW w:w="1300" w:type="dxa"/>
            <w:tcBorders>
              <w:top w:val="nil"/>
              <w:left w:val="nil"/>
              <w:bottom w:val="nil"/>
              <w:right w:val="nil"/>
            </w:tcBorders>
            <w:shd w:val="clear" w:color="000000" w:fill="FFFF00"/>
            <w:noWrap/>
            <w:vAlign w:val="bottom"/>
            <w:hideMark/>
          </w:tcPr>
          <w:p w14:paraId="2EE92096" w14:textId="77777777" w:rsidR="002A2C81" w:rsidRPr="002A2C81" w:rsidRDefault="002A2C81" w:rsidP="002A2C81">
            <w:pPr>
              <w:rPr>
                <w:rFonts w:ascii="Arial" w:hAnsi="Arial" w:cs="Arial"/>
                <w:b/>
                <w:bCs/>
                <w:sz w:val="20"/>
                <w:szCs w:val="20"/>
              </w:rPr>
            </w:pPr>
            <w:r w:rsidRPr="002A2C81">
              <w:rPr>
                <w:rFonts w:ascii="Arial" w:hAnsi="Arial" w:cs="Arial"/>
                <w:b/>
                <w:bCs/>
                <w:sz w:val="20"/>
                <w:szCs w:val="20"/>
              </w:rPr>
              <w:t>total</w:t>
            </w:r>
          </w:p>
        </w:tc>
        <w:tc>
          <w:tcPr>
            <w:tcW w:w="1300" w:type="dxa"/>
            <w:tcBorders>
              <w:top w:val="nil"/>
              <w:left w:val="nil"/>
              <w:bottom w:val="nil"/>
              <w:right w:val="nil"/>
            </w:tcBorders>
            <w:shd w:val="clear" w:color="auto" w:fill="auto"/>
            <w:noWrap/>
            <w:vAlign w:val="bottom"/>
            <w:hideMark/>
          </w:tcPr>
          <w:p w14:paraId="4093D8C2"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24.5207756</w:t>
            </w:r>
          </w:p>
        </w:tc>
        <w:tc>
          <w:tcPr>
            <w:tcW w:w="1300" w:type="dxa"/>
            <w:tcBorders>
              <w:top w:val="nil"/>
              <w:left w:val="nil"/>
              <w:bottom w:val="nil"/>
              <w:right w:val="nil"/>
            </w:tcBorders>
            <w:shd w:val="clear" w:color="auto" w:fill="auto"/>
            <w:noWrap/>
            <w:vAlign w:val="bottom"/>
            <w:hideMark/>
          </w:tcPr>
          <w:p w14:paraId="02EF6226"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10.267313</w:t>
            </w:r>
          </w:p>
        </w:tc>
        <w:tc>
          <w:tcPr>
            <w:tcW w:w="1300" w:type="dxa"/>
            <w:tcBorders>
              <w:top w:val="nil"/>
              <w:left w:val="nil"/>
              <w:bottom w:val="nil"/>
              <w:right w:val="nil"/>
            </w:tcBorders>
            <w:shd w:val="clear" w:color="auto" w:fill="auto"/>
            <w:noWrap/>
            <w:vAlign w:val="bottom"/>
            <w:hideMark/>
          </w:tcPr>
          <w:p w14:paraId="3494ECD9"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3042.89658</w:t>
            </w:r>
          </w:p>
        </w:tc>
        <w:tc>
          <w:tcPr>
            <w:tcW w:w="1300" w:type="dxa"/>
            <w:tcBorders>
              <w:top w:val="nil"/>
              <w:left w:val="nil"/>
              <w:bottom w:val="nil"/>
              <w:right w:val="nil"/>
            </w:tcBorders>
            <w:shd w:val="clear" w:color="auto" w:fill="auto"/>
            <w:noWrap/>
            <w:vAlign w:val="bottom"/>
            <w:hideMark/>
          </w:tcPr>
          <w:p w14:paraId="504F1EA5"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5454.63584</w:t>
            </w:r>
          </w:p>
        </w:tc>
        <w:tc>
          <w:tcPr>
            <w:tcW w:w="1300" w:type="dxa"/>
            <w:tcBorders>
              <w:top w:val="nil"/>
              <w:left w:val="nil"/>
              <w:bottom w:val="nil"/>
              <w:right w:val="nil"/>
            </w:tcBorders>
            <w:shd w:val="clear" w:color="auto" w:fill="auto"/>
            <w:noWrap/>
            <w:vAlign w:val="bottom"/>
            <w:hideMark/>
          </w:tcPr>
          <w:p w14:paraId="06577A4F"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0.77977839</w:t>
            </w:r>
          </w:p>
        </w:tc>
        <w:tc>
          <w:tcPr>
            <w:tcW w:w="1300" w:type="dxa"/>
            <w:tcBorders>
              <w:top w:val="nil"/>
              <w:left w:val="nil"/>
              <w:bottom w:val="nil"/>
              <w:right w:val="nil"/>
            </w:tcBorders>
            <w:shd w:val="clear" w:color="auto" w:fill="auto"/>
            <w:noWrap/>
            <w:vAlign w:val="bottom"/>
            <w:hideMark/>
          </w:tcPr>
          <w:p w14:paraId="64FBDE6C"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0.80055402</w:t>
            </w:r>
          </w:p>
        </w:tc>
        <w:tc>
          <w:tcPr>
            <w:tcW w:w="1300" w:type="dxa"/>
            <w:tcBorders>
              <w:top w:val="nil"/>
              <w:left w:val="nil"/>
              <w:bottom w:val="nil"/>
              <w:right w:val="nil"/>
            </w:tcBorders>
            <w:shd w:val="clear" w:color="auto" w:fill="auto"/>
            <w:noWrap/>
            <w:vAlign w:val="bottom"/>
            <w:hideMark/>
          </w:tcPr>
          <w:p w14:paraId="2D90B824"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0.10526316</w:t>
            </w:r>
          </w:p>
        </w:tc>
        <w:tc>
          <w:tcPr>
            <w:tcW w:w="1300" w:type="dxa"/>
            <w:tcBorders>
              <w:top w:val="nil"/>
              <w:left w:val="nil"/>
              <w:bottom w:val="nil"/>
              <w:right w:val="nil"/>
            </w:tcBorders>
            <w:shd w:val="clear" w:color="auto" w:fill="auto"/>
            <w:noWrap/>
            <w:vAlign w:val="bottom"/>
            <w:hideMark/>
          </w:tcPr>
          <w:p w14:paraId="23F50DEE" w14:textId="77777777" w:rsidR="002A2C81" w:rsidRPr="002A2C81" w:rsidRDefault="002A2C81" w:rsidP="002A2C81">
            <w:pPr>
              <w:jc w:val="right"/>
              <w:rPr>
                <w:rFonts w:ascii="Arial" w:hAnsi="Arial" w:cs="Arial"/>
                <w:sz w:val="20"/>
                <w:szCs w:val="20"/>
              </w:rPr>
            </w:pPr>
            <w:r w:rsidRPr="002A2C81">
              <w:rPr>
                <w:rFonts w:ascii="Arial" w:hAnsi="Arial" w:cs="Arial"/>
                <w:sz w:val="20"/>
                <w:szCs w:val="20"/>
              </w:rPr>
              <w:t>0.16088766</w:t>
            </w:r>
          </w:p>
        </w:tc>
      </w:tr>
    </w:tbl>
    <w:p w14:paraId="02826783" w14:textId="77777777" w:rsidR="00F44DF1" w:rsidRPr="005A286E" w:rsidRDefault="005A286E" w:rsidP="00F44DF1">
      <w:pPr>
        <w:rPr>
          <w:i/>
          <w:lang w:val="en-US"/>
        </w:rPr>
      </w:pPr>
      <w:r w:rsidRPr="005A286E">
        <w:rPr>
          <w:i/>
          <w:lang w:val="en-US"/>
        </w:rPr>
        <w:t>NOTE:</w:t>
      </w:r>
      <w:r>
        <w:rPr>
          <w:lang w:val="en-US"/>
        </w:rPr>
        <w:t xml:space="preserve"> </w:t>
      </w:r>
      <w:r w:rsidR="00F44DF1" w:rsidRPr="005A286E">
        <w:rPr>
          <w:i/>
          <w:lang w:val="en-US"/>
        </w:rPr>
        <w:t>Here since ethnic a categorical variable instead of a mean we need to apply median which will indicate which number has higher proportion. However since dummy variables black and Hispanic already include the ethnic variable we can conclude that proportion of white sample is (1-(.8+.11</w:t>
      </w:r>
      <w:proofErr w:type="gramStart"/>
      <w:r w:rsidR="00F44DF1" w:rsidRPr="005A286E">
        <w:rPr>
          <w:i/>
          <w:lang w:val="en-US"/>
        </w:rPr>
        <w:t>))=</w:t>
      </w:r>
      <w:proofErr w:type="gramEnd"/>
      <w:r w:rsidR="00F44DF1" w:rsidRPr="005A286E">
        <w:rPr>
          <w:i/>
          <w:lang w:val="en-US"/>
        </w:rPr>
        <w:t>.09 for control and (1-(.8+.09))=.11 for treatment group.</w:t>
      </w:r>
    </w:p>
    <w:p w14:paraId="5FC9ADDB" w14:textId="77777777" w:rsidR="005A286E" w:rsidRPr="005A286E" w:rsidRDefault="005A286E" w:rsidP="00F44DF1">
      <w:pPr>
        <w:rPr>
          <w:i/>
          <w:lang w:val="en-US"/>
        </w:rPr>
      </w:pPr>
      <w:r w:rsidRPr="005A286E">
        <w:rPr>
          <w:i/>
          <w:lang w:val="en-US"/>
        </w:rPr>
        <w:t>We are also interpreting dummy means as the proportion of those with the dummy=1 in the particular sample.</w:t>
      </w:r>
    </w:p>
    <w:p w14:paraId="571F9D46" w14:textId="77777777" w:rsidR="002A2C81" w:rsidRPr="009F3BF7" w:rsidRDefault="00F44DF1" w:rsidP="00F44DF1">
      <w:pPr>
        <w:rPr>
          <w:b/>
          <w:lang w:val="en-US"/>
        </w:rPr>
      </w:pPr>
      <w:r w:rsidRPr="009F3BF7">
        <w:rPr>
          <w:b/>
          <w:highlight w:val="yellow"/>
          <w:lang w:val="en-US"/>
        </w:rPr>
        <w:t>Is the difference in the variable means as you expected?</w:t>
      </w:r>
    </w:p>
    <w:p w14:paraId="72E17ACA" w14:textId="77777777" w:rsidR="00A8738E" w:rsidRDefault="00A8738E" w:rsidP="009F3BF7">
      <w:pPr>
        <w:rPr>
          <w:lang w:val="en-US"/>
        </w:rPr>
      </w:pPr>
      <w:r>
        <w:rPr>
          <w:lang w:val="en-US"/>
        </w:rPr>
        <w:t xml:space="preserve">The variables </w:t>
      </w:r>
      <w:r w:rsidR="00B13996">
        <w:rPr>
          <w:lang w:val="en-US"/>
        </w:rPr>
        <w:t>have slightly different but pretty much the same means</w:t>
      </w:r>
      <w:r w:rsidR="00596B7D">
        <w:rPr>
          <w:lang w:val="en-US"/>
        </w:rPr>
        <w:t xml:space="preserve">, so it is as expected because the program is randomized the means are expected to be similar because it should represent the </w:t>
      </w:r>
      <w:r w:rsidR="00656CED">
        <w:rPr>
          <w:lang w:val="en-US"/>
        </w:rPr>
        <w:t xml:space="preserve">general </w:t>
      </w:r>
      <w:r w:rsidR="00596B7D">
        <w:rPr>
          <w:lang w:val="en-US"/>
        </w:rPr>
        <w:t>population</w:t>
      </w:r>
      <w:r w:rsidR="00F44DF1">
        <w:rPr>
          <w:lang w:val="en-US"/>
        </w:rPr>
        <w:t xml:space="preserve">. The only variable which mean </w:t>
      </w:r>
      <w:r w:rsidR="00656CED">
        <w:rPr>
          <w:lang w:val="en-US"/>
        </w:rPr>
        <w:t>is</w:t>
      </w:r>
      <w:r w:rsidR="00F44DF1">
        <w:rPr>
          <w:lang w:val="en-US"/>
        </w:rPr>
        <w:t xml:space="preserve"> different between control and treatment group is re78 (|</w:t>
      </w:r>
      <w:r w:rsidR="00F44DF1" w:rsidRPr="002A2C81">
        <w:rPr>
          <w:lang w:val="en-US"/>
        </w:rPr>
        <w:t>5090.0483</w:t>
      </w:r>
      <w:r w:rsidR="00F44DF1" w:rsidRPr="005A286E">
        <w:rPr>
          <w:lang w:val="en-US"/>
        </w:rPr>
        <w:t>-</w:t>
      </w:r>
      <w:r w:rsidR="00F44DF1" w:rsidRPr="002A2C81">
        <w:rPr>
          <w:lang w:val="en-US"/>
        </w:rPr>
        <w:t>5976.35202</w:t>
      </w:r>
      <w:r w:rsidR="00F44DF1" w:rsidRPr="005A286E">
        <w:rPr>
          <w:lang w:val="en-US"/>
        </w:rPr>
        <w:t>|) which is to be expected because it is an outcome variable and we expect outcome to be different here</w:t>
      </w:r>
      <w:r w:rsidR="00656CED">
        <w:rPr>
          <w:lang w:val="en-US"/>
        </w:rPr>
        <w:t xml:space="preserve"> as a result of the treatment effect</w:t>
      </w:r>
      <w:r w:rsidR="00F44DF1" w:rsidRPr="005A286E">
        <w:rPr>
          <w:lang w:val="en-US"/>
        </w:rPr>
        <w:t>.</w:t>
      </w:r>
    </w:p>
    <w:p w14:paraId="4F309AF5" w14:textId="77777777" w:rsidR="00596B7D" w:rsidRDefault="00596B7D" w:rsidP="00A84EF9">
      <w:pPr>
        <w:ind w:left="360"/>
        <w:rPr>
          <w:lang w:val="en-US"/>
        </w:rPr>
      </w:pPr>
    </w:p>
    <w:p w14:paraId="16B58159" w14:textId="77777777" w:rsidR="009F3BF7" w:rsidRDefault="00A8738E" w:rsidP="009F3BF7">
      <w:pPr>
        <w:autoSpaceDE w:val="0"/>
        <w:autoSpaceDN w:val="0"/>
        <w:adjustRightInd w:val="0"/>
        <w:ind w:firstLine="720"/>
        <w:rPr>
          <w:rFonts w:eastAsiaTheme="minorHAnsi"/>
          <w:b/>
          <w:lang w:val="en-US"/>
        </w:rPr>
      </w:pPr>
      <w:r w:rsidRPr="009F3BF7">
        <w:rPr>
          <w:b/>
          <w:lang w:val="en-US"/>
        </w:rPr>
        <w:t>5)</w:t>
      </w:r>
      <w:r w:rsidR="009F3BF7" w:rsidRPr="009F3BF7">
        <w:rPr>
          <w:rFonts w:eastAsiaTheme="minorHAnsi"/>
          <w:b/>
          <w:lang w:val="en-US"/>
        </w:rPr>
        <w:t xml:space="preserve"> </w:t>
      </w:r>
    </w:p>
    <w:p w14:paraId="4C2FECBA" w14:textId="77777777"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Plot the empirical distribution of income in 1978, for both the treatment and the control</w:t>
      </w:r>
    </w:p>
    <w:p w14:paraId="65997AA7" w14:textId="77777777" w:rsidR="00A8738E" w:rsidRPr="009F3BF7" w:rsidRDefault="009F3BF7" w:rsidP="009F3BF7">
      <w:pPr>
        <w:rPr>
          <w:b/>
          <w:lang w:val="en-US"/>
        </w:rPr>
      </w:pPr>
      <w:r w:rsidRPr="009F3BF7">
        <w:rPr>
          <w:rFonts w:eastAsiaTheme="minorHAnsi"/>
          <w:b/>
          <w:highlight w:val="yellow"/>
          <w:lang w:val="en-US"/>
        </w:rPr>
        <w:t xml:space="preserve">group. </w:t>
      </w:r>
    </w:p>
    <w:p w14:paraId="4C0345C3" w14:textId="77777777" w:rsidR="00CA4E86" w:rsidRDefault="00CA4E86" w:rsidP="009F3BF7">
      <w:pPr>
        <w:rPr>
          <w:lang w:val="en-US"/>
        </w:rPr>
      </w:pPr>
      <w:r>
        <w:rPr>
          <w:lang w:val="en-US"/>
        </w:rPr>
        <w:t>Treatment histogram</w:t>
      </w:r>
    </w:p>
    <w:p w14:paraId="349835AA" w14:textId="77777777" w:rsidR="00F44DF1" w:rsidRDefault="00F44DF1" w:rsidP="00F44DF1">
      <w:r w:rsidRPr="00F44DF1">
        <w:rPr>
          <w:noProof/>
        </w:rPr>
        <w:lastRenderedPageBreak/>
        <w:drawing>
          <wp:inline distT="0" distB="0" distL="0" distR="0" wp14:anchorId="759C8041" wp14:editId="0FF132A8">
            <wp:extent cx="3519170" cy="256154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2261" cy="2578357"/>
                    </a:xfrm>
                    <a:prstGeom prst="rect">
                      <a:avLst/>
                    </a:prstGeom>
                  </pic:spPr>
                </pic:pic>
              </a:graphicData>
            </a:graphic>
          </wp:inline>
        </w:drawing>
      </w:r>
    </w:p>
    <w:p w14:paraId="4E4F7CD8" w14:textId="77777777" w:rsidR="00CA4E86" w:rsidRDefault="00CA4E86" w:rsidP="00F44DF1">
      <w:r>
        <w:t>Control histogram</w:t>
      </w:r>
    </w:p>
    <w:p w14:paraId="5A754C40" w14:textId="77777777" w:rsidR="00F44DF1" w:rsidRDefault="00F44DF1" w:rsidP="00F44DF1">
      <w:r w:rsidRPr="00F44DF1">
        <w:rPr>
          <w:noProof/>
        </w:rPr>
        <w:drawing>
          <wp:inline distT="0" distB="0" distL="0" distR="0" wp14:anchorId="33310005" wp14:editId="79DA8100">
            <wp:extent cx="3519647" cy="25618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9273" cy="2568904"/>
                    </a:xfrm>
                    <a:prstGeom prst="rect">
                      <a:avLst/>
                    </a:prstGeom>
                  </pic:spPr>
                </pic:pic>
              </a:graphicData>
            </a:graphic>
          </wp:inline>
        </w:drawing>
      </w:r>
    </w:p>
    <w:p w14:paraId="60FB0EA9" w14:textId="77777777" w:rsidR="009F3BF7" w:rsidRDefault="00A8738E" w:rsidP="00A84EF9">
      <w:pPr>
        <w:ind w:left="360"/>
        <w:rPr>
          <w:rFonts w:eastAsiaTheme="minorHAnsi"/>
          <w:lang w:val="en-US"/>
        </w:rPr>
      </w:pPr>
      <w:r>
        <w:rPr>
          <w:lang w:val="en-US"/>
        </w:rPr>
        <w:t>6)</w:t>
      </w:r>
      <w:r w:rsidR="00CA4E86" w:rsidRPr="00CA4E86">
        <w:rPr>
          <w:rFonts w:eastAsiaTheme="minorHAnsi"/>
          <w:lang w:val="en-US"/>
        </w:rPr>
        <w:t xml:space="preserve"> </w:t>
      </w:r>
    </w:p>
    <w:p w14:paraId="1A6E5A50" w14:textId="77777777" w:rsidR="00CA4E86" w:rsidRPr="009F3BF7" w:rsidRDefault="00CA4E86" w:rsidP="009F3BF7">
      <w:pPr>
        <w:rPr>
          <w:b/>
          <w:lang w:val="en-US"/>
        </w:rPr>
      </w:pPr>
      <w:r w:rsidRPr="009F3BF7">
        <w:rPr>
          <w:rFonts w:eastAsiaTheme="minorHAnsi"/>
          <w:b/>
          <w:highlight w:val="yellow"/>
          <w:lang w:val="en-US"/>
        </w:rPr>
        <w:t>What is the effect of the NSW on earnings? In absolute and relative terms.</w:t>
      </w:r>
    </w:p>
    <w:p w14:paraId="168B7EA4" w14:textId="77777777" w:rsidR="00A8738E" w:rsidRDefault="009F3BF7" w:rsidP="009F3BF7">
      <w:pPr>
        <w:rPr>
          <w:lang w:val="en-US"/>
        </w:rPr>
      </w:pPr>
      <w:r>
        <w:rPr>
          <w:lang w:val="en-US"/>
        </w:rPr>
        <w:t>T</w:t>
      </w:r>
      <w:r w:rsidR="00A8738E">
        <w:rPr>
          <w:lang w:val="en-US"/>
        </w:rPr>
        <w:t>he effect of NSW on earnings in absolute terms is the ATE</w:t>
      </w:r>
      <w:r w:rsidR="003941C2">
        <w:rPr>
          <w:lang w:val="en-US"/>
        </w:rPr>
        <w:t xml:space="preserve"> because it is the average</w:t>
      </w:r>
      <w:r>
        <w:rPr>
          <w:lang w:val="en-US"/>
        </w:rPr>
        <w:t xml:space="preserve"> total</w:t>
      </w:r>
      <w:r w:rsidR="003941C2">
        <w:rPr>
          <w:lang w:val="en-US"/>
        </w:rPr>
        <w:t xml:space="preserve"> treatment effect. </w:t>
      </w:r>
    </w:p>
    <w:p w14:paraId="00860950" w14:textId="77777777" w:rsidR="00904A3A" w:rsidRDefault="00904A3A" w:rsidP="00A84EF9">
      <w:pPr>
        <w:ind w:left="360"/>
        <w:rPr>
          <w:lang w:val="en-US"/>
        </w:rPr>
      </w:pPr>
    </w:p>
    <w:p w14:paraId="311FEA3A" w14:textId="77777777" w:rsidR="00CA4E86" w:rsidRDefault="00CA4E86" w:rsidP="009F3BF7">
      <w:pPr>
        <w:rPr>
          <w:lang w:val="en-US"/>
        </w:rPr>
      </w:pPr>
      <w:r>
        <w:rPr>
          <w:lang w:val="en-US"/>
        </w:rPr>
        <w:t>We can manually estimate the ATE:</w:t>
      </w:r>
    </w:p>
    <w:p w14:paraId="30697456" w14:textId="77777777" w:rsidR="00CA4E86" w:rsidRDefault="00CA4E86" w:rsidP="009F3BF7">
      <w:pPr>
        <w:rPr>
          <w:lang w:val="en-US"/>
        </w:rPr>
      </w:pPr>
      <w:r>
        <w:rPr>
          <w:lang w:val="en-US"/>
        </w:rPr>
        <w:t xml:space="preserve">Following the class notes and the book </w:t>
      </w:r>
      <w:r w:rsidRPr="005A286E">
        <w:rPr>
          <w:i/>
          <w:lang w:val="en-US"/>
        </w:rPr>
        <w:t>Mostly Harmless Economics</w:t>
      </w:r>
      <w:r>
        <w:rPr>
          <w:lang w:val="en-US"/>
        </w:rPr>
        <w:t xml:space="preserve"> we can deduct that </w:t>
      </w:r>
    </w:p>
    <w:p w14:paraId="58A0CE3C" w14:textId="77777777" w:rsidR="00904A3A" w:rsidRDefault="00CA4E86" w:rsidP="009F3BF7">
      <w:pPr>
        <w:rPr>
          <w:lang w:val="en-US"/>
        </w:rPr>
      </w:pPr>
      <w:r>
        <w:rPr>
          <w:lang w:val="en-US"/>
        </w:rPr>
        <w:t>ATE = E(Y</w:t>
      </w:r>
      <w:r w:rsidRPr="009F3BF7">
        <w:rPr>
          <w:vertAlign w:val="subscript"/>
          <w:lang w:val="en-US"/>
        </w:rPr>
        <w:t>1i</w:t>
      </w:r>
      <w:r>
        <w:rPr>
          <w:lang w:val="en-US"/>
        </w:rPr>
        <w:t>-Y</w:t>
      </w:r>
      <w:r w:rsidRPr="009F3BF7">
        <w:rPr>
          <w:vertAlign w:val="subscript"/>
          <w:lang w:val="en-US"/>
        </w:rPr>
        <w:t>0i</w:t>
      </w:r>
      <w:r>
        <w:rPr>
          <w:lang w:val="en-US"/>
        </w:rPr>
        <w:t xml:space="preserve">) </w:t>
      </w:r>
      <w:r w:rsidR="005A286E">
        <w:rPr>
          <w:lang w:val="en-US"/>
        </w:rPr>
        <w:t>=</w:t>
      </w:r>
      <w:r>
        <w:rPr>
          <w:lang w:val="en-US"/>
        </w:rPr>
        <w:t xml:space="preserve"> E(</w:t>
      </w:r>
      <w:proofErr w:type="spellStart"/>
      <w:r>
        <w:rPr>
          <w:lang w:val="en-US"/>
        </w:rPr>
        <w:t>Y</w:t>
      </w:r>
      <w:r w:rsidRPr="009F3BF7">
        <w:rPr>
          <w:vertAlign w:val="subscript"/>
          <w:lang w:val="en-US"/>
        </w:rPr>
        <w:t>i</w:t>
      </w:r>
      <w:r>
        <w:rPr>
          <w:lang w:val="en-US"/>
        </w:rPr>
        <w:t>|D</w:t>
      </w:r>
      <w:r w:rsidRPr="009F3BF7">
        <w:rPr>
          <w:vertAlign w:val="subscript"/>
          <w:lang w:val="en-US"/>
        </w:rPr>
        <w:t>i</w:t>
      </w:r>
      <w:proofErr w:type="spellEnd"/>
      <w:r>
        <w:rPr>
          <w:lang w:val="en-US"/>
        </w:rPr>
        <w:t>=1)-E(</w:t>
      </w:r>
      <w:proofErr w:type="spellStart"/>
      <w:r>
        <w:rPr>
          <w:lang w:val="en-US"/>
        </w:rPr>
        <w:t>Y</w:t>
      </w:r>
      <w:r w:rsidRPr="009F3BF7">
        <w:rPr>
          <w:vertAlign w:val="subscript"/>
          <w:lang w:val="en-US"/>
        </w:rPr>
        <w:t>i</w:t>
      </w:r>
      <w:r>
        <w:rPr>
          <w:lang w:val="en-US"/>
        </w:rPr>
        <w:t>|D</w:t>
      </w:r>
      <w:r w:rsidRPr="009F3BF7">
        <w:rPr>
          <w:vertAlign w:val="subscript"/>
          <w:lang w:val="en-US"/>
        </w:rPr>
        <w:t>i</w:t>
      </w:r>
      <w:proofErr w:type="spellEnd"/>
      <w:r>
        <w:rPr>
          <w:lang w:val="en-US"/>
        </w:rPr>
        <w:t>=</w:t>
      </w:r>
      <w:proofErr w:type="gramStart"/>
      <w:r>
        <w:rPr>
          <w:lang w:val="en-US"/>
        </w:rPr>
        <w:t>0)=</w:t>
      </w:r>
      <w:proofErr w:type="gramEnd"/>
      <w:r w:rsidRPr="00CA4E86">
        <w:t xml:space="preserve"> </w:t>
      </w:r>
      <w:r w:rsidRPr="00CA4E86">
        <w:rPr>
          <w:lang w:val="en-US"/>
        </w:rPr>
        <w:t>5976.352</w:t>
      </w:r>
      <w:r>
        <w:rPr>
          <w:lang w:val="en-US"/>
        </w:rPr>
        <w:t>-</w:t>
      </w:r>
      <w:r w:rsidRPr="00CA4E86">
        <w:rPr>
          <w:lang w:val="en-US"/>
        </w:rPr>
        <w:t>5090.048</w:t>
      </w:r>
      <w:r>
        <w:rPr>
          <w:lang w:val="en-US"/>
        </w:rPr>
        <w:t>=</w:t>
      </w:r>
      <w:r w:rsidRPr="00CA4E86">
        <w:rPr>
          <w:lang w:val="en-US"/>
        </w:rPr>
        <w:t xml:space="preserve"> 886.3037</w:t>
      </w:r>
    </w:p>
    <w:p w14:paraId="2C14C4D4" w14:textId="77777777" w:rsidR="00CA4E86" w:rsidRDefault="00CA4E86" w:rsidP="009F3BF7">
      <w:pPr>
        <w:rPr>
          <w:lang w:val="en-US"/>
        </w:rPr>
      </w:pPr>
      <w:r>
        <w:rPr>
          <w:lang w:val="en-US"/>
        </w:rPr>
        <w:t>This means that with job training program the average increase in salary post the training is $</w:t>
      </w:r>
      <w:r w:rsidRPr="00CA4E86">
        <w:rPr>
          <w:lang w:val="en-US"/>
        </w:rPr>
        <w:t>886.3037</w:t>
      </w:r>
    </w:p>
    <w:p w14:paraId="33CFBFE6" w14:textId="77777777" w:rsidR="00072045" w:rsidRDefault="00072045" w:rsidP="00CA4E86">
      <w:pPr>
        <w:ind w:left="360"/>
        <w:rPr>
          <w:lang w:val="en-US"/>
        </w:rPr>
      </w:pPr>
      <w:r w:rsidRPr="00072045">
        <w:rPr>
          <w:noProof/>
          <w:lang w:val="en-US"/>
        </w:rPr>
        <w:drawing>
          <wp:inline distT="0" distB="0" distL="0" distR="0" wp14:anchorId="4E93DE40" wp14:editId="19C223D4">
            <wp:extent cx="2592487" cy="102475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2394" cy="1036581"/>
                    </a:xfrm>
                    <a:prstGeom prst="rect">
                      <a:avLst/>
                    </a:prstGeom>
                  </pic:spPr>
                </pic:pic>
              </a:graphicData>
            </a:graphic>
          </wp:inline>
        </w:drawing>
      </w:r>
    </w:p>
    <w:p w14:paraId="4401ADF3" w14:textId="77777777" w:rsidR="00072045" w:rsidRDefault="00072045" w:rsidP="00072045">
      <w:pPr>
        <w:rPr>
          <w:lang w:val="en-US"/>
        </w:rPr>
      </w:pPr>
    </w:p>
    <w:p w14:paraId="0F7B237D" w14:textId="77777777" w:rsidR="00072045" w:rsidRDefault="00072045" w:rsidP="00072045">
      <w:pPr>
        <w:rPr>
          <w:lang w:val="en-US"/>
        </w:rPr>
      </w:pPr>
      <w:r>
        <w:rPr>
          <w:lang w:val="en-US"/>
        </w:rPr>
        <w:t>Running estimation of ATE in STATA shows same results ATE = 886.3037</w:t>
      </w:r>
    </w:p>
    <w:p w14:paraId="020D2E95" w14:textId="77777777" w:rsidR="00EE0FED" w:rsidRPr="00072045" w:rsidRDefault="00072045" w:rsidP="00072045">
      <w:r w:rsidRPr="00072045">
        <w:rPr>
          <w:noProof/>
        </w:rPr>
        <w:drawing>
          <wp:inline distT="0" distB="0" distL="0" distR="0" wp14:anchorId="47E5490B" wp14:editId="422FFA58">
            <wp:extent cx="4104356" cy="2364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6215" cy="2371661"/>
                    </a:xfrm>
                    <a:prstGeom prst="rect">
                      <a:avLst/>
                    </a:prstGeom>
                  </pic:spPr>
                </pic:pic>
              </a:graphicData>
            </a:graphic>
          </wp:inline>
        </w:drawing>
      </w:r>
    </w:p>
    <w:p w14:paraId="4EC0B822" w14:textId="77777777" w:rsidR="00904A3A" w:rsidRDefault="005A1473" w:rsidP="005A286E">
      <w:pPr>
        <w:rPr>
          <w:lang w:val="en-US"/>
        </w:rPr>
      </w:pPr>
      <w:r>
        <w:rPr>
          <w:lang w:val="en-US"/>
        </w:rPr>
        <w:t>In randomized experiments the ATE=ATT since treatment variable is independent of the control variables and errors (treatment is chosen randomly not according to any particular group)</w:t>
      </w:r>
    </w:p>
    <w:p w14:paraId="5264DE6C" w14:textId="77777777" w:rsidR="005A1473" w:rsidRDefault="005A1473" w:rsidP="00A84EF9">
      <w:pPr>
        <w:ind w:left="360"/>
        <w:rPr>
          <w:lang w:val="en-US"/>
        </w:rPr>
      </w:pPr>
    </w:p>
    <w:p w14:paraId="02B5BF90" w14:textId="77777777" w:rsidR="00904A3A" w:rsidRDefault="00B13996" w:rsidP="005A286E">
      <w:pPr>
        <w:rPr>
          <w:lang w:val="en-US"/>
        </w:rPr>
      </w:pPr>
      <w:r>
        <w:rPr>
          <w:lang w:val="en-US"/>
        </w:rPr>
        <w:t xml:space="preserve">The effect of NSW in relative terms is </w:t>
      </w:r>
      <w:r w:rsidR="00904A3A">
        <w:rPr>
          <w:lang w:val="en-US"/>
        </w:rPr>
        <w:t xml:space="preserve">ATT </w:t>
      </w:r>
      <w:r>
        <w:rPr>
          <w:lang w:val="en-US"/>
        </w:rPr>
        <w:t xml:space="preserve">because it is conditional on the </w:t>
      </w:r>
      <w:r w:rsidR="00596B7D">
        <w:rPr>
          <w:lang w:val="en-US"/>
        </w:rPr>
        <w:t>treatment=1</w:t>
      </w:r>
      <w:r w:rsidR="00072045">
        <w:rPr>
          <w:lang w:val="en-US"/>
        </w:rPr>
        <w:t xml:space="preserve">. </w:t>
      </w:r>
      <w:proofErr w:type="gramStart"/>
      <w:r w:rsidR="00072045">
        <w:rPr>
          <w:lang w:val="en-US"/>
        </w:rPr>
        <w:t>Therefore</w:t>
      </w:r>
      <w:proofErr w:type="gramEnd"/>
      <w:r w:rsidR="00072045">
        <w:rPr>
          <w:lang w:val="en-US"/>
        </w:rPr>
        <w:t xml:space="preserve"> it is relative. As we can see from running </w:t>
      </w:r>
      <w:r w:rsidR="009F3BF7">
        <w:rPr>
          <w:lang w:val="en-US"/>
        </w:rPr>
        <w:t xml:space="preserve">ATT estimation in </w:t>
      </w:r>
      <w:r w:rsidR="00072045">
        <w:rPr>
          <w:lang w:val="en-US"/>
        </w:rPr>
        <w:t>STATA program it is 886.3037</w:t>
      </w:r>
      <w:r w:rsidR="005A286E">
        <w:rPr>
          <w:lang w:val="en-US"/>
        </w:rPr>
        <w:t>=ATE</w:t>
      </w:r>
      <w:r w:rsidR="005A1473">
        <w:rPr>
          <w:lang w:val="en-US"/>
        </w:rPr>
        <w:t xml:space="preserve"> which confirms that this is a randomized experiment.</w:t>
      </w:r>
    </w:p>
    <w:p w14:paraId="1182A120" w14:textId="77777777" w:rsidR="00EE0FED" w:rsidRDefault="00072045" w:rsidP="00A84EF9">
      <w:pPr>
        <w:ind w:left="360"/>
        <w:rPr>
          <w:lang w:val="en-US"/>
        </w:rPr>
      </w:pPr>
      <w:r w:rsidRPr="00072045">
        <w:rPr>
          <w:noProof/>
          <w:lang w:val="en-US"/>
        </w:rPr>
        <w:drawing>
          <wp:inline distT="0" distB="0" distL="0" distR="0" wp14:anchorId="45A3E985" wp14:editId="3C426E34">
            <wp:extent cx="4051738" cy="22098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039" cy="2224732"/>
                    </a:xfrm>
                    <a:prstGeom prst="rect">
                      <a:avLst/>
                    </a:prstGeom>
                  </pic:spPr>
                </pic:pic>
              </a:graphicData>
            </a:graphic>
          </wp:inline>
        </w:drawing>
      </w:r>
    </w:p>
    <w:p w14:paraId="5B6C09BD" w14:textId="77777777" w:rsidR="00EE0FED" w:rsidRDefault="00EE0FED" w:rsidP="00A84EF9">
      <w:pPr>
        <w:ind w:left="360"/>
        <w:rPr>
          <w:lang w:val="en-US"/>
        </w:rPr>
      </w:pPr>
    </w:p>
    <w:p w14:paraId="5ABE8295" w14:textId="77777777" w:rsidR="009F3BF7" w:rsidRDefault="00EE0FED" w:rsidP="009F3BF7">
      <w:pPr>
        <w:autoSpaceDE w:val="0"/>
        <w:autoSpaceDN w:val="0"/>
        <w:adjustRightInd w:val="0"/>
        <w:ind w:firstLine="360"/>
        <w:rPr>
          <w:rFonts w:eastAsiaTheme="minorHAnsi"/>
          <w:b/>
          <w:lang w:val="en-US"/>
        </w:rPr>
      </w:pPr>
      <w:r w:rsidRPr="009F3BF7">
        <w:rPr>
          <w:b/>
          <w:lang w:val="en-US"/>
        </w:rPr>
        <w:t>7)</w:t>
      </w:r>
      <w:r w:rsidR="00937642" w:rsidRPr="009F3BF7">
        <w:rPr>
          <w:rFonts w:eastAsiaTheme="minorHAnsi"/>
          <w:b/>
          <w:lang w:val="en-US"/>
        </w:rPr>
        <w:t xml:space="preserve"> </w:t>
      </w:r>
    </w:p>
    <w:p w14:paraId="59A46FAF" w14:textId="77777777" w:rsidR="00937642" w:rsidRPr="009F3BF7" w:rsidRDefault="00937642" w:rsidP="000D7D67">
      <w:pPr>
        <w:autoSpaceDE w:val="0"/>
        <w:autoSpaceDN w:val="0"/>
        <w:adjustRightInd w:val="0"/>
        <w:rPr>
          <w:rFonts w:eastAsiaTheme="minorHAnsi"/>
          <w:b/>
          <w:lang w:val="en-US"/>
        </w:rPr>
      </w:pPr>
      <w:r w:rsidRPr="009F3BF7">
        <w:rPr>
          <w:rFonts w:eastAsiaTheme="minorHAnsi"/>
          <w:b/>
          <w:highlight w:val="yellow"/>
          <w:lang w:val="en-US"/>
        </w:rPr>
        <w:t xml:space="preserve">Is the effect of the NSW on earnings significantly different from zero? </w:t>
      </w:r>
      <w:bookmarkStart w:id="0" w:name="_GoBack"/>
      <w:bookmarkEnd w:id="0"/>
    </w:p>
    <w:p w14:paraId="145D7973" w14:textId="77777777" w:rsidR="00937642" w:rsidRDefault="005A286E" w:rsidP="009F3BF7">
      <w:pPr>
        <w:pBdr>
          <w:bottom w:val="single" w:sz="6" w:space="31" w:color="auto"/>
        </w:pBdr>
        <w:rPr>
          <w:rFonts w:eastAsiaTheme="minorHAnsi"/>
          <w:lang w:val="en-US"/>
        </w:rPr>
      </w:pPr>
      <w:r>
        <w:rPr>
          <w:rFonts w:eastAsiaTheme="minorHAnsi"/>
          <w:lang w:val="en-US"/>
        </w:rPr>
        <w:t>T</w:t>
      </w:r>
      <w:r w:rsidR="00937642">
        <w:rPr>
          <w:rFonts w:eastAsiaTheme="minorHAnsi"/>
          <w:lang w:val="en-US"/>
        </w:rPr>
        <w:t>o estimate the effect run the following regression:</w:t>
      </w:r>
    </w:p>
    <w:p w14:paraId="6108E154" w14:textId="77777777" w:rsidR="00937642" w:rsidRDefault="00937642" w:rsidP="009F3BF7">
      <w:pPr>
        <w:pBdr>
          <w:bottom w:val="single" w:sz="6" w:space="31" w:color="auto"/>
        </w:pBdr>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a+Btreat</w:t>
      </w:r>
      <w:r w:rsidRPr="009F3BF7">
        <w:rPr>
          <w:rFonts w:eastAsiaTheme="minorHAnsi"/>
          <w:vertAlign w:val="subscript"/>
          <w:lang w:val="en-US"/>
        </w:rPr>
        <w:t>i</w:t>
      </w:r>
      <w:r>
        <w:rPr>
          <w:rFonts w:eastAsiaTheme="minorHAnsi"/>
          <w:lang w:val="en-US"/>
        </w:rPr>
        <w:t>+u</w:t>
      </w:r>
      <w:r w:rsidRPr="009F3BF7">
        <w:rPr>
          <w:rFonts w:eastAsiaTheme="minorHAnsi"/>
          <w:vertAlign w:val="subscript"/>
          <w:lang w:val="en-US"/>
        </w:rPr>
        <w:t>i</w:t>
      </w:r>
      <w:proofErr w:type="spellEnd"/>
    </w:p>
    <w:p w14:paraId="2CB94855" w14:textId="77777777" w:rsidR="00937642" w:rsidRDefault="005A286E" w:rsidP="009F3BF7">
      <w:pPr>
        <w:pBdr>
          <w:bottom w:val="single" w:sz="6" w:space="31" w:color="auto"/>
        </w:pBdr>
        <w:rPr>
          <w:lang w:val="en-US"/>
        </w:rPr>
      </w:pPr>
      <w:r>
        <w:rPr>
          <w:lang w:val="en-US"/>
        </w:rPr>
        <w:t>T</w:t>
      </w:r>
      <w:r w:rsidR="00937642">
        <w:rPr>
          <w:lang w:val="en-US"/>
        </w:rPr>
        <w:t>his estimates whether the presence of</w:t>
      </w:r>
      <w:r>
        <w:rPr>
          <w:lang w:val="en-US"/>
        </w:rPr>
        <w:t xml:space="preserve"> a</w:t>
      </w:r>
      <w:r w:rsidR="00937642">
        <w:rPr>
          <w:lang w:val="en-US"/>
        </w:rPr>
        <w:t xml:space="preserve"> treatment </w:t>
      </w:r>
      <w:r>
        <w:rPr>
          <w:lang w:val="en-US"/>
        </w:rPr>
        <w:t xml:space="preserve">(job training) </w:t>
      </w:r>
      <w:r w:rsidR="00937642">
        <w:rPr>
          <w:lang w:val="en-US"/>
        </w:rPr>
        <w:t>has an impact on income in 78 which is B</w:t>
      </w:r>
    </w:p>
    <w:p w14:paraId="5B189F2C" w14:textId="77777777" w:rsidR="002B7B15" w:rsidRDefault="00937642" w:rsidP="009F3BF7">
      <w:pPr>
        <w:pStyle w:val="NoSpacing"/>
        <w:rPr>
          <w:lang w:val="en-US"/>
        </w:rPr>
      </w:pPr>
      <w:r w:rsidRPr="00937642">
        <w:rPr>
          <w:noProof/>
          <w:lang w:val="en-US"/>
        </w:rPr>
        <w:lastRenderedPageBreak/>
        <w:drawing>
          <wp:inline distT="0" distB="0" distL="0" distR="0" wp14:anchorId="5B8AA764" wp14:editId="714493BF">
            <wp:extent cx="4359166" cy="2934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3936" cy="2950726"/>
                    </a:xfrm>
                    <a:prstGeom prst="rect">
                      <a:avLst/>
                    </a:prstGeom>
                  </pic:spPr>
                </pic:pic>
              </a:graphicData>
            </a:graphic>
          </wp:inline>
        </w:drawing>
      </w:r>
    </w:p>
    <w:p w14:paraId="5A9F40F6" w14:textId="77777777" w:rsidR="00937642" w:rsidRDefault="00937642" w:rsidP="009F3BF7">
      <w:pPr>
        <w:pStyle w:val="NoSpacing"/>
        <w:rPr>
          <w:lang w:val="en-US"/>
        </w:rPr>
      </w:pPr>
      <w:r>
        <w:rPr>
          <w:lang w:val="en-US"/>
        </w:rPr>
        <w:t xml:space="preserve">To test whether this is statistically different from 0 we can simply look at the p-values they estimate the significance of the particular coefficient (significance meaning if it is 0 or not) the </w:t>
      </w:r>
      <w:r w:rsidR="00DF417A">
        <w:rPr>
          <w:lang w:val="en-US"/>
        </w:rPr>
        <w:t>normal cut off value is a=.05 for hypothesis testing which means that we can reject the null hypothesis (of the estimate being 0) with 95% confidence. Since p&gt;a we cannot reject the null hypothesis meaning that we cannot conclude that ATE is significantly different than 0.</w:t>
      </w:r>
    </w:p>
    <w:p w14:paraId="2A8BFF60" w14:textId="77777777" w:rsidR="009F3BF7" w:rsidRPr="009F3BF7" w:rsidRDefault="002B7B15" w:rsidP="009F3BF7">
      <w:pPr>
        <w:ind w:left="360" w:firstLine="360"/>
        <w:rPr>
          <w:b/>
          <w:lang w:val="en-US"/>
        </w:rPr>
      </w:pPr>
      <w:r w:rsidRPr="009F3BF7">
        <w:rPr>
          <w:b/>
          <w:lang w:val="en-US"/>
        </w:rPr>
        <w:t>8)</w:t>
      </w:r>
    </w:p>
    <w:p w14:paraId="57D0CFD4" w14:textId="77777777" w:rsidR="002B7B15" w:rsidRPr="009F3BF7" w:rsidRDefault="00DF417A" w:rsidP="009F3BF7">
      <w:pPr>
        <w:rPr>
          <w:rFonts w:eastAsiaTheme="minorHAnsi"/>
          <w:b/>
          <w:lang w:val="en-US"/>
        </w:rPr>
      </w:pPr>
      <w:r w:rsidRPr="009F3BF7">
        <w:rPr>
          <w:rFonts w:eastAsiaTheme="minorHAnsi"/>
          <w:b/>
          <w:lang w:val="en-US"/>
        </w:rPr>
        <w:t xml:space="preserve"> </w:t>
      </w:r>
      <w:r w:rsidRPr="009F3BF7">
        <w:rPr>
          <w:rFonts w:eastAsiaTheme="minorHAnsi"/>
          <w:b/>
          <w:highlight w:val="yellow"/>
          <w:lang w:val="en-US"/>
        </w:rPr>
        <w:t xml:space="preserve">Is the NSW program more effective among white, black or </w:t>
      </w:r>
      <w:proofErr w:type="spellStart"/>
      <w:r w:rsidRPr="009F3BF7">
        <w:rPr>
          <w:rFonts w:eastAsiaTheme="minorHAnsi"/>
          <w:b/>
          <w:highlight w:val="yellow"/>
          <w:lang w:val="en-US"/>
        </w:rPr>
        <w:t>hispanic</w:t>
      </w:r>
      <w:proofErr w:type="spellEnd"/>
      <w:r w:rsidRPr="009F3BF7">
        <w:rPr>
          <w:rFonts w:eastAsiaTheme="minorHAnsi"/>
          <w:b/>
          <w:highlight w:val="yellow"/>
          <w:lang w:val="en-US"/>
        </w:rPr>
        <w:t xml:space="preserve"> people?</w:t>
      </w:r>
    </w:p>
    <w:p w14:paraId="00C1DC93" w14:textId="77777777" w:rsidR="00DF417A" w:rsidRDefault="00DF417A" w:rsidP="002B7B15">
      <w:pPr>
        <w:ind w:left="360"/>
        <w:rPr>
          <w:lang w:val="en-US"/>
        </w:rPr>
      </w:pPr>
    </w:p>
    <w:p w14:paraId="28379DBD" w14:textId="77777777" w:rsidR="00DF417A" w:rsidRDefault="00DF417A" w:rsidP="009F3BF7">
      <w:pPr>
        <w:rPr>
          <w:lang w:val="en-US"/>
        </w:rPr>
      </w:pPr>
      <w:r>
        <w:rPr>
          <w:lang w:val="en-US"/>
        </w:rPr>
        <w:t xml:space="preserve">In order to see the impact of the treatment on black, white and Hispanic people </w:t>
      </w:r>
      <w:proofErr w:type="spellStart"/>
      <w:r w:rsidR="009F3BF7">
        <w:rPr>
          <w:lang w:val="en-US"/>
        </w:rPr>
        <w:t>lets</w:t>
      </w:r>
      <w:proofErr w:type="spellEnd"/>
      <w:r>
        <w:rPr>
          <w:lang w:val="en-US"/>
        </w:rPr>
        <w:t xml:space="preserve"> compare the </w:t>
      </w:r>
      <w:r w:rsidR="004C30DF">
        <w:rPr>
          <w:lang w:val="en-US"/>
        </w:rPr>
        <w:t>distribution</w:t>
      </w:r>
      <w:r>
        <w:rPr>
          <w:lang w:val="en-US"/>
        </w:rPr>
        <w:t xml:space="preserve"> of the income at 78 for the control group for each ethnicity. In this way we can see the average income for each group for those who have received treatment </w:t>
      </w:r>
      <w:r w:rsidR="004C30DF">
        <w:rPr>
          <w:lang w:val="en-US"/>
        </w:rPr>
        <w:t>and who didn’t to compare.</w:t>
      </w:r>
    </w:p>
    <w:p w14:paraId="78AB2730" w14:textId="77777777" w:rsidR="00DF417A" w:rsidRDefault="0083172A" w:rsidP="009F3BF7">
      <w:pPr>
        <w:rPr>
          <w:lang w:val="en-US"/>
        </w:rPr>
      </w:pPr>
      <w:r>
        <w:rPr>
          <w:lang w:val="en-US"/>
        </w:rPr>
        <w:t>Density plots for treatment groups for black, white and Hispanic people respectively</w:t>
      </w:r>
    </w:p>
    <w:p w14:paraId="590B4560" w14:textId="77777777" w:rsidR="00DF417A" w:rsidRDefault="00DF417A" w:rsidP="002B7B15">
      <w:pPr>
        <w:ind w:left="360"/>
        <w:rPr>
          <w:lang w:val="en-US"/>
        </w:rPr>
      </w:pPr>
      <w:r w:rsidRPr="00DF417A">
        <w:rPr>
          <w:noProof/>
          <w:lang w:val="en-US"/>
        </w:rPr>
        <w:drawing>
          <wp:inline distT="0" distB="0" distL="0" distR="0" wp14:anchorId="6EE50038" wp14:editId="62464BAB">
            <wp:extent cx="1868214" cy="1894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952" cy="1910487"/>
                    </a:xfrm>
                    <a:prstGeom prst="rect">
                      <a:avLst/>
                    </a:prstGeom>
                  </pic:spPr>
                </pic:pic>
              </a:graphicData>
            </a:graphic>
          </wp:inline>
        </w:drawing>
      </w:r>
      <w:r w:rsidR="0083172A" w:rsidRPr="00DF417A">
        <w:rPr>
          <w:noProof/>
          <w:lang w:val="en-US"/>
        </w:rPr>
        <w:drawing>
          <wp:inline distT="0" distB="0" distL="0" distR="0" wp14:anchorId="3DD1CB8B" wp14:editId="347A66F8">
            <wp:extent cx="1616841" cy="1639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4060" cy="1657076"/>
                    </a:xfrm>
                    <a:prstGeom prst="rect">
                      <a:avLst/>
                    </a:prstGeom>
                  </pic:spPr>
                </pic:pic>
              </a:graphicData>
            </a:graphic>
          </wp:inline>
        </w:drawing>
      </w:r>
      <w:r w:rsidR="0083172A" w:rsidRPr="00DF417A">
        <w:rPr>
          <w:noProof/>
          <w:lang w:val="en-US"/>
        </w:rPr>
        <w:drawing>
          <wp:inline distT="0" distB="0" distL="0" distR="0" wp14:anchorId="56CCF8E8" wp14:editId="1075BAB2">
            <wp:extent cx="1780079" cy="18051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2057" cy="1817297"/>
                    </a:xfrm>
                    <a:prstGeom prst="rect">
                      <a:avLst/>
                    </a:prstGeom>
                  </pic:spPr>
                </pic:pic>
              </a:graphicData>
            </a:graphic>
          </wp:inline>
        </w:drawing>
      </w:r>
    </w:p>
    <w:p w14:paraId="20714985" w14:textId="77777777" w:rsidR="00DF417A" w:rsidRDefault="0083172A" w:rsidP="0083172A">
      <w:pPr>
        <w:rPr>
          <w:lang w:val="en-US"/>
        </w:rPr>
      </w:pPr>
      <w:r>
        <w:rPr>
          <w:lang w:val="en-US"/>
        </w:rPr>
        <w:t>Density plots for control groups for black, white and Hispanic people respectively</w:t>
      </w:r>
    </w:p>
    <w:p w14:paraId="351E3E65" w14:textId="77777777" w:rsidR="0083172A" w:rsidRDefault="0083172A" w:rsidP="0083172A">
      <w:pPr>
        <w:rPr>
          <w:lang w:val="en-US"/>
        </w:rPr>
      </w:pPr>
      <w:r w:rsidRPr="0083172A">
        <w:rPr>
          <w:noProof/>
          <w:lang w:val="en-US"/>
        </w:rPr>
        <w:lastRenderedPageBreak/>
        <w:drawing>
          <wp:inline distT="0" distB="0" distL="0" distR="0" wp14:anchorId="0F87ED0C" wp14:editId="6C9DA98B">
            <wp:extent cx="1852448" cy="1878539"/>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2734" cy="1888970"/>
                    </a:xfrm>
                    <a:prstGeom prst="rect">
                      <a:avLst/>
                    </a:prstGeom>
                  </pic:spPr>
                </pic:pic>
              </a:graphicData>
            </a:graphic>
          </wp:inline>
        </w:drawing>
      </w:r>
      <w:r w:rsidRPr="0083172A">
        <w:rPr>
          <w:noProof/>
        </w:rPr>
        <w:t xml:space="preserve"> </w:t>
      </w:r>
      <w:r w:rsidRPr="0083172A">
        <w:rPr>
          <w:noProof/>
          <w:lang w:val="en-US"/>
        </w:rPr>
        <w:drawing>
          <wp:inline distT="0" distB="0" distL="0" distR="0" wp14:anchorId="777E1E92" wp14:editId="3C67C897">
            <wp:extent cx="1781504" cy="1806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6033" cy="1821329"/>
                    </a:xfrm>
                    <a:prstGeom prst="rect">
                      <a:avLst/>
                    </a:prstGeom>
                  </pic:spPr>
                </pic:pic>
              </a:graphicData>
            </a:graphic>
          </wp:inline>
        </w:drawing>
      </w:r>
      <w:r w:rsidR="0034695D" w:rsidRPr="0034695D">
        <w:rPr>
          <w:noProof/>
        </w:rPr>
        <w:t xml:space="preserve"> </w:t>
      </w:r>
      <w:r w:rsidR="0034695D" w:rsidRPr="0034695D">
        <w:rPr>
          <w:noProof/>
        </w:rPr>
        <w:drawing>
          <wp:inline distT="0" distB="0" distL="0" distR="0" wp14:anchorId="748724F1" wp14:editId="7FA11474">
            <wp:extent cx="1765738" cy="17906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5533" cy="1800541"/>
                    </a:xfrm>
                    <a:prstGeom prst="rect">
                      <a:avLst/>
                    </a:prstGeom>
                  </pic:spPr>
                </pic:pic>
              </a:graphicData>
            </a:graphic>
          </wp:inline>
        </w:drawing>
      </w:r>
    </w:p>
    <w:p w14:paraId="644C82AE" w14:textId="77777777" w:rsidR="002B7B15" w:rsidRDefault="00B04CBE" w:rsidP="002B7B15">
      <w:pPr>
        <w:ind w:left="360"/>
        <w:rPr>
          <w:lang w:val="en-US"/>
        </w:rPr>
      </w:pPr>
      <w:r>
        <w:rPr>
          <w:lang w:val="en-US"/>
        </w:rPr>
        <w:t>These results do not give us a lot of</w:t>
      </w:r>
      <w:r w:rsidR="004C30DF">
        <w:rPr>
          <w:lang w:val="en-US"/>
        </w:rPr>
        <w:t xml:space="preserve"> statistical</w:t>
      </w:r>
      <w:r>
        <w:rPr>
          <w:lang w:val="en-US"/>
        </w:rPr>
        <w:t xml:space="preserve"> insight into the effect of the treatment on the income for each group. </w:t>
      </w:r>
      <w:proofErr w:type="gramStart"/>
      <w:r>
        <w:rPr>
          <w:lang w:val="en-US"/>
        </w:rPr>
        <w:t>Therefore</w:t>
      </w:r>
      <w:proofErr w:type="gramEnd"/>
      <w:r>
        <w:rPr>
          <w:lang w:val="en-US"/>
        </w:rPr>
        <w:t xml:space="preserve"> we can run regression to estimate ATE conditional on each group.</w:t>
      </w:r>
    </w:p>
    <w:p w14:paraId="663E2CD1" w14:textId="77777777" w:rsidR="00B04CBE" w:rsidRDefault="00B04CBE" w:rsidP="009F3BF7">
      <w:pPr>
        <w:pStyle w:val="NoSpacing"/>
        <w:rPr>
          <w:lang w:val="en-US"/>
        </w:rPr>
      </w:pPr>
      <w:proofErr w:type="gramStart"/>
      <w:r>
        <w:rPr>
          <w:lang w:val="en-US"/>
        </w:rPr>
        <w:t>First</w:t>
      </w:r>
      <w:proofErr w:type="gramEnd"/>
      <w:r>
        <w:rPr>
          <w:lang w:val="en-US"/>
        </w:rPr>
        <w:t xml:space="preserve"> we subset the data where particular ethnicity exists and then we run regression</w:t>
      </w:r>
    </w:p>
    <w:p w14:paraId="7A4A456F" w14:textId="77777777" w:rsidR="00B04CBE" w:rsidRDefault="00B04CBE"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|black</w:t>
      </w:r>
      <w:r w:rsidR="009F3BF7">
        <w:rPr>
          <w:rFonts w:eastAsiaTheme="minorHAnsi"/>
          <w:vertAlign w:val="subscript"/>
          <w:lang w:val="en-US"/>
        </w:rPr>
        <w:t>i</w:t>
      </w:r>
      <w:proofErr w:type="spellEnd"/>
      <w:r>
        <w:rPr>
          <w:rFonts w:eastAsiaTheme="minorHAnsi"/>
          <w:lang w:val="en-US"/>
        </w:rPr>
        <w:t>=</w:t>
      </w:r>
      <w:proofErr w:type="gramStart"/>
      <w:r>
        <w:rPr>
          <w:rFonts w:eastAsiaTheme="minorHAnsi"/>
          <w:lang w:val="en-US"/>
        </w:rPr>
        <w:t>1)+</w:t>
      </w:r>
      <w:proofErr w:type="spellStart"/>
      <w:proofErr w:type="gramEnd"/>
      <w:r>
        <w:rPr>
          <w:rFonts w:eastAsiaTheme="minorHAnsi"/>
          <w:lang w:val="en-US"/>
        </w:rPr>
        <w:t>u</w:t>
      </w:r>
      <w:r w:rsidRPr="009F3BF7">
        <w:rPr>
          <w:rFonts w:eastAsiaTheme="minorHAnsi"/>
          <w:vertAlign w:val="subscript"/>
          <w:lang w:val="en-US"/>
        </w:rPr>
        <w:t>i</w:t>
      </w:r>
      <w:proofErr w:type="spellEnd"/>
    </w:p>
    <w:p w14:paraId="0E56A8AA" w14:textId="77777777"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619A9D5A" wp14:editId="03935F3D">
            <wp:extent cx="2530366" cy="11481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779" cy="1163333"/>
                    </a:xfrm>
                    <a:prstGeom prst="rect">
                      <a:avLst/>
                    </a:prstGeom>
                  </pic:spPr>
                </pic:pic>
              </a:graphicData>
            </a:graphic>
          </wp:inline>
        </w:drawing>
      </w:r>
    </w:p>
    <w:p w14:paraId="2D91469E" w14:textId="77777777" w:rsidR="009F3BF7" w:rsidRDefault="009F3BF7"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|hispanic</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1)+</w:t>
      </w:r>
      <w:proofErr w:type="spellStart"/>
      <w:proofErr w:type="gramEnd"/>
      <w:r>
        <w:rPr>
          <w:rFonts w:eastAsiaTheme="minorHAnsi"/>
          <w:lang w:val="en-US"/>
        </w:rPr>
        <w:t>u</w:t>
      </w:r>
      <w:r w:rsidRPr="009F3BF7">
        <w:rPr>
          <w:rFonts w:eastAsiaTheme="minorHAnsi"/>
          <w:vertAlign w:val="subscript"/>
          <w:lang w:val="en-US"/>
        </w:rPr>
        <w:t>i</w:t>
      </w:r>
      <w:proofErr w:type="spellEnd"/>
    </w:p>
    <w:p w14:paraId="394EF277" w14:textId="77777777"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47B95CF5" wp14:editId="2D300CE1">
            <wp:extent cx="2449236" cy="1166648"/>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2" cy="1185313"/>
                    </a:xfrm>
                    <a:prstGeom prst="rect">
                      <a:avLst/>
                    </a:prstGeom>
                  </pic:spPr>
                </pic:pic>
              </a:graphicData>
            </a:graphic>
          </wp:inline>
        </w:drawing>
      </w:r>
    </w:p>
    <w:p w14:paraId="24B89B9E" w14:textId="77777777" w:rsidR="009F3BF7" w:rsidRDefault="009F3BF7"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|ethnic</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1)+</w:t>
      </w:r>
      <w:proofErr w:type="spellStart"/>
      <w:proofErr w:type="gramEnd"/>
      <w:r>
        <w:rPr>
          <w:rFonts w:eastAsiaTheme="minorHAnsi"/>
          <w:lang w:val="en-US"/>
        </w:rPr>
        <w:t>u</w:t>
      </w:r>
      <w:r w:rsidRPr="009F3BF7">
        <w:rPr>
          <w:rFonts w:eastAsiaTheme="minorHAnsi"/>
          <w:vertAlign w:val="subscript"/>
          <w:lang w:val="en-US"/>
        </w:rPr>
        <w:t>i</w:t>
      </w:r>
      <w:proofErr w:type="spellEnd"/>
    </w:p>
    <w:p w14:paraId="5936D4D0" w14:textId="77777777"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276AE077" wp14:editId="4A320F12">
            <wp:extent cx="2388476" cy="127925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2554" cy="1297504"/>
                    </a:xfrm>
                    <a:prstGeom prst="rect">
                      <a:avLst/>
                    </a:prstGeom>
                  </pic:spPr>
                </pic:pic>
              </a:graphicData>
            </a:graphic>
          </wp:inline>
        </w:drawing>
      </w:r>
    </w:p>
    <w:p w14:paraId="278F164A" w14:textId="77777777" w:rsidR="002B7B15" w:rsidRDefault="00B04CBE" w:rsidP="009F3BF7">
      <w:pPr>
        <w:pStyle w:val="NoSpacing"/>
        <w:rPr>
          <w:rFonts w:eastAsiaTheme="minorHAnsi"/>
          <w:lang w:val="en-US"/>
        </w:rPr>
      </w:pPr>
      <w:r>
        <w:rPr>
          <w:rFonts w:eastAsiaTheme="minorHAnsi"/>
          <w:lang w:val="en-US"/>
        </w:rPr>
        <w:t>As you can see here black people benefit most from the program. This could also be observed from the histograms with the control and treatment group we see that the average is rising</w:t>
      </w:r>
      <w:r w:rsidR="004C30DF">
        <w:rPr>
          <w:rFonts w:eastAsiaTheme="minorHAnsi"/>
          <w:lang w:val="en-US"/>
        </w:rPr>
        <w:t xml:space="preserve"> for those with treatment</w:t>
      </w:r>
      <w:r>
        <w:rPr>
          <w:rFonts w:eastAsiaTheme="minorHAnsi"/>
          <w:lang w:val="en-US"/>
        </w:rPr>
        <w:t>. As opposed, for Hispanic and white people the average is decreasing</w:t>
      </w:r>
      <w:r w:rsidR="004C30DF">
        <w:rPr>
          <w:rFonts w:eastAsiaTheme="minorHAnsi"/>
          <w:lang w:val="en-US"/>
        </w:rPr>
        <w:t>; meaning that if you are Hispanic or white it is more likely for your income to be lower if you have received the treatment as opposed to if you haven’t</w:t>
      </w:r>
      <w:r w:rsidR="00A16EF4">
        <w:rPr>
          <w:rFonts w:eastAsiaTheme="minorHAnsi"/>
          <w:lang w:val="en-US"/>
        </w:rPr>
        <w:t xml:space="preserve"> therefore the program is less effective for those two groups (Hispanic and white)</w:t>
      </w:r>
    </w:p>
    <w:p w14:paraId="3756EFD9" w14:textId="77777777" w:rsidR="00A16EF4" w:rsidRPr="009F3BF7" w:rsidRDefault="00A16EF4" w:rsidP="009F3BF7">
      <w:pPr>
        <w:pStyle w:val="NoSpacing"/>
        <w:rPr>
          <w:rFonts w:eastAsiaTheme="minorHAnsi"/>
          <w:lang w:val="en-US"/>
        </w:rPr>
      </w:pPr>
    </w:p>
    <w:p w14:paraId="1D3C1EF1" w14:textId="77777777" w:rsidR="009F3BF7" w:rsidRPr="005A286E" w:rsidRDefault="002B7B15" w:rsidP="002B7B15">
      <w:pPr>
        <w:ind w:left="360"/>
        <w:rPr>
          <w:rFonts w:eastAsiaTheme="minorHAnsi"/>
          <w:b/>
          <w:lang w:val="en-US"/>
        </w:rPr>
      </w:pPr>
      <w:r w:rsidRPr="005A286E">
        <w:rPr>
          <w:b/>
          <w:lang w:val="en-US"/>
        </w:rPr>
        <w:t>9)</w:t>
      </w:r>
      <w:r w:rsidR="00B04CBE" w:rsidRPr="005A286E">
        <w:rPr>
          <w:rFonts w:eastAsiaTheme="minorHAnsi"/>
          <w:b/>
          <w:lang w:val="en-US"/>
        </w:rPr>
        <w:t xml:space="preserve"> </w:t>
      </w:r>
    </w:p>
    <w:p w14:paraId="267BC57D" w14:textId="77777777" w:rsidR="002B7B15" w:rsidRPr="005A286E" w:rsidRDefault="00B04CBE" w:rsidP="009F3BF7">
      <w:pPr>
        <w:rPr>
          <w:rFonts w:eastAsiaTheme="minorHAnsi"/>
          <w:b/>
          <w:lang w:val="en-US"/>
        </w:rPr>
      </w:pPr>
      <w:r w:rsidRPr="005A286E">
        <w:rPr>
          <w:rFonts w:eastAsiaTheme="minorHAnsi"/>
          <w:b/>
          <w:highlight w:val="yellow"/>
          <w:lang w:val="en-US"/>
        </w:rPr>
        <w:lastRenderedPageBreak/>
        <w:t>Is the effect of NSW homogeneous across education levels?</w:t>
      </w:r>
    </w:p>
    <w:p w14:paraId="75542041" w14:textId="77777777" w:rsidR="002B11CC" w:rsidRDefault="002B11CC" w:rsidP="009F3BF7">
      <w:pPr>
        <w:rPr>
          <w:rFonts w:eastAsiaTheme="minorHAnsi"/>
          <w:lang w:val="en-US"/>
        </w:rPr>
      </w:pPr>
      <w:r>
        <w:rPr>
          <w:rFonts w:eastAsiaTheme="minorHAnsi"/>
          <w:lang w:val="en-US"/>
        </w:rPr>
        <w:t>Homogeneity means same constant effect.</w:t>
      </w:r>
    </w:p>
    <w:p w14:paraId="37664145" w14:textId="77777777" w:rsidR="00B04CBE" w:rsidRDefault="00B04CBE" w:rsidP="009F3BF7">
      <w:pPr>
        <w:rPr>
          <w:lang w:val="en-US"/>
        </w:rPr>
      </w:pPr>
      <w:r>
        <w:rPr>
          <w:rFonts w:eastAsiaTheme="minorHAnsi"/>
          <w:lang w:val="en-US"/>
        </w:rPr>
        <w:t xml:space="preserve">In order to look at the homogeneity of effect of NSW across education </w:t>
      </w:r>
      <w:proofErr w:type="gramStart"/>
      <w:r>
        <w:rPr>
          <w:rFonts w:eastAsiaTheme="minorHAnsi"/>
          <w:lang w:val="en-US"/>
        </w:rPr>
        <w:t xml:space="preserve">levels </w:t>
      </w:r>
      <w:r w:rsidR="004C30DF">
        <w:rPr>
          <w:rFonts w:eastAsiaTheme="minorHAnsi"/>
          <w:lang w:val="en-US"/>
        </w:rPr>
        <w:t>,</w:t>
      </w:r>
      <w:proofErr w:type="gramEnd"/>
      <w:r w:rsidR="004C30DF">
        <w:rPr>
          <w:rFonts w:eastAsiaTheme="minorHAnsi"/>
          <w:lang w:val="en-US"/>
        </w:rPr>
        <w:t xml:space="preserve"> look at the graph of re78 and education levels for treatment group</w:t>
      </w:r>
      <w:r w:rsidR="00A16EF4">
        <w:rPr>
          <w:rFonts w:eastAsiaTheme="minorHAnsi"/>
          <w:lang w:val="en-US"/>
        </w:rPr>
        <w:t xml:space="preserve"> and control group </w:t>
      </w:r>
      <w:r w:rsidR="002B11CC">
        <w:rPr>
          <w:rFonts w:eastAsiaTheme="minorHAnsi"/>
          <w:lang w:val="en-US"/>
        </w:rPr>
        <w:t>respectively</w:t>
      </w:r>
      <w:r w:rsidR="004C30DF">
        <w:rPr>
          <w:rFonts w:eastAsiaTheme="minorHAnsi"/>
          <w:lang w:val="en-US"/>
        </w:rPr>
        <w:t xml:space="preserve">. </w:t>
      </w:r>
      <w:r w:rsidR="00A16EF4">
        <w:rPr>
          <w:rFonts w:eastAsiaTheme="minorHAnsi"/>
          <w:lang w:val="en-US"/>
        </w:rPr>
        <w:t xml:space="preserve">It is clear from the following graphs that the </w:t>
      </w:r>
      <w:r w:rsidR="002B11CC">
        <w:rPr>
          <w:rFonts w:eastAsiaTheme="minorHAnsi"/>
          <w:lang w:val="en-US"/>
        </w:rPr>
        <w:t>effect is not homogeneous.</w:t>
      </w:r>
    </w:p>
    <w:p w14:paraId="68E2BE05" w14:textId="77777777" w:rsidR="002B7B15" w:rsidRDefault="00B04CBE" w:rsidP="002B7B15">
      <w:pPr>
        <w:ind w:left="360"/>
        <w:rPr>
          <w:lang w:val="en-US"/>
        </w:rPr>
      </w:pPr>
      <w:r>
        <w:rPr>
          <w:noProof/>
          <w:lang w:val="en-US"/>
        </w:rPr>
        <w:drawing>
          <wp:inline distT="0" distB="0" distL="0" distR="0" wp14:anchorId="7D78F735" wp14:editId="24B0AC02">
            <wp:extent cx="2828303" cy="2349062"/>
            <wp:effectExtent l="0" t="0" r="381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21">
                      <a:extLst>
                        <a:ext uri="{28A0092B-C50C-407E-A947-70E740481C1C}">
                          <a14:useLocalDpi xmlns:a14="http://schemas.microsoft.com/office/drawing/2010/main" val="0"/>
                        </a:ext>
                      </a:extLst>
                    </a:blip>
                    <a:stretch>
                      <a:fillRect/>
                    </a:stretch>
                  </pic:blipFill>
                  <pic:spPr>
                    <a:xfrm>
                      <a:off x="0" y="0"/>
                      <a:ext cx="2861351" cy="2376510"/>
                    </a:xfrm>
                    <a:prstGeom prst="rect">
                      <a:avLst/>
                    </a:prstGeom>
                  </pic:spPr>
                </pic:pic>
              </a:graphicData>
            </a:graphic>
          </wp:inline>
        </w:drawing>
      </w:r>
      <w:r w:rsidR="00A16EF4" w:rsidRPr="00A16EF4">
        <w:rPr>
          <w:noProof/>
        </w:rPr>
        <w:t xml:space="preserve"> </w:t>
      </w:r>
      <w:r w:rsidR="00A16EF4" w:rsidRPr="00A16EF4">
        <w:rPr>
          <w:noProof/>
          <w:lang w:val="en-US"/>
        </w:rPr>
        <w:drawing>
          <wp:inline distT="0" distB="0" distL="0" distR="0" wp14:anchorId="28C39707" wp14:editId="7285BA43">
            <wp:extent cx="2713999" cy="190762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8969" cy="1918150"/>
                    </a:xfrm>
                    <a:prstGeom prst="rect">
                      <a:avLst/>
                    </a:prstGeom>
                  </pic:spPr>
                </pic:pic>
              </a:graphicData>
            </a:graphic>
          </wp:inline>
        </w:drawing>
      </w:r>
    </w:p>
    <w:p w14:paraId="5DA0AA5E" w14:textId="77777777" w:rsidR="002B11CC" w:rsidRDefault="002B11CC" w:rsidP="002B7B15">
      <w:pPr>
        <w:ind w:left="360"/>
        <w:rPr>
          <w:lang w:val="en-US"/>
        </w:rPr>
      </w:pPr>
      <w:r>
        <w:rPr>
          <w:lang w:val="en-US"/>
        </w:rPr>
        <w:t>In order to confirm the graphical observation, lets regress re78 on treatment given various levels of education, in order to observe ATE for different education levels.</w:t>
      </w:r>
    </w:p>
    <w:p w14:paraId="77B4CF35" w14:textId="77777777" w:rsidR="002B11CC" w:rsidRDefault="002B11CC" w:rsidP="002B7B15">
      <w:pPr>
        <w:ind w:left="360"/>
        <w:rPr>
          <w:lang w:val="en-US"/>
        </w:rPr>
      </w:pPr>
      <w:r>
        <w:rPr>
          <w:lang w:val="en-US"/>
        </w:rPr>
        <w:t>We check for education level 4, 8, 12 and 14 respectively and we get the following results:</w:t>
      </w:r>
    </w:p>
    <w:p w14:paraId="6E7E1624" w14:textId="77777777"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4)+</w:t>
      </w:r>
      <w:proofErr w:type="spellStart"/>
      <w:proofErr w:type="gramEnd"/>
      <w:r>
        <w:rPr>
          <w:rFonts w:eastAsiaTheme="minorHAnsi"/>
          <w:lang w:val="en-US"/>
        </w:rPr>
        <w:t>u</w:t>
      </w:r>
      <w:r w:rsidRPr="009F3BF7">
        <w:rPr>
          <w:rFonts w:eastAsiaTheme="minorHAnsi"/>
          <w:vertAlign w:val="subscript"/>
          <w:lang w:val="en-US"/>
        </w:rPr>
        <w:t>i</w:t>
      </w:r>
      <w:proofErr w:type="spellEnd"/>
    </w:p>
    <w:p w14:paraId="762466E0" w14:textId="77777777" w:rsidR="002B11CC" w:rsidRDefault="002B11CC" w:rsidP="002B11CC">
      <w:pPr>
        <w:pStyle w:val="NoSpacing"/>
        <w:rPr>
          <w:rFonts w:eastAsiaTheme="minorHAnsi"/>
          <w:lang w:val="en-US"/>
        </w:rPr>
      </w:pPr>
      <w:r w:rsidRPr="002B11CC">
        <w:rPr>
          <w:rFonts w:eastAsiaTheme="minorHAnsi"/>
          <w:noProof/>
          <w:lang w:val="en-US"/>
        </w:rPr>
        <w:drawing>
          <wp:inline distT="0" distB="0" distL="0" distR="0" wp14:anchorId="0F478A90" wp14:editId="469B7148">
            <wp:extent cx="2766848" cy="1232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76452" cy="1236638"/>
                    </a:xfrm>
                    <a:prstGeom prst="rect">
                      <a:avLst/>
                    </a:prstGeom>
                  </pic:spPr>
                </pic:pic>
              </a:graphicData>
            </a:graphic>
          </wp:inline>
        </w:drawing>
      </w:r>
    </w:p>
    <w:p w14:paraId="6D8B8CB1" w14:textId="77777777"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8)+</w:t>
      </w:r>
      <w:proofErr w:type="spellStart"/>
      <w:proofErr w:type="gramEnd"/>
      <w:r>
        <w:rPr>
          <w:rFonts w:eastAsiaTheme="minorHAnsi"/>
          <w:lang w:val="en-US"/>
        </w:rPr>
        <w:t>u</w:t>
      </w:r>
      <w:r w:rsidRPr="009F3BF7">
        <w:rPr>
          <w:rFonts w:eastAsiaTheme="minorHAnsi"/>
          <w:vertAlign w:val="subscript"/>
          <w:lang w:val="en-US"/>
        </w:rPr>
        <w:t>i</w:t>
      </w:r>
      <w:proofErr w:type="spellEnd"/>
    </w:p>
    <w:p w14:paraId="1DA1631B" w14:textId="77777777" w:rsidR="002B11CC" w:rsidRDefault="002B11CC" w:rsidP="002B11CC">
      <w:pPr>
        <w:pStyle w:val="NoSpacing"/>
        <w:rPr>
          <w:rFonts w:eastAsiaTheme="minorHAnsi"/>
          <w:vertAlign w:val="subscript"/>
          <w:lang w:val="en-US"/>
        </w:rPr>
      </w:pPr>
      <w:r w:rsidRPr="002B11CC">
        <w:rPr>
          <w:rFonts w:eastAsiaTheme="minorHAnsi"/>
          <w:noProof/>
          <w:vertAlign w:val="subscript"/>
          <w:lang w:val="en-US"/>
        </w:rPr>
        <w:drawing>
          <wp:inline distT="0" distB="0" distL="0" distR="0" wp14:anchorId="5455AF1F" wp14:editId="762C1B8A">
            <wp:extent cx="2829910" cy="113196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4007" cy="1137603"/>
                    </a:xfrm>
                    <a:prstGeom prst="rect">
                      <a:avLst/>
                    </a:prstGeom>
                  </pic:spPr>
                </pic:pic>
              </a:graphicData>
            </a:graphic>
          </wp:inline>
        </w:drawing>
      </w:r>
    </w:p>
    <w:p w14:paraId="5363BF93" w14:textId="77777777"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12)+</w:t>
      </w:r>
      <w:proofErr w:type="spellStart"/>
      <w:proofErr w:type="gramEnd"/>
      <w:r>
        <w:rPr>
          <w:rFonts w:eastAsiaTheme="minorHAnsi"/>
          <w:lang w:val="en-US"/>
        </w:rPr>
        <w:t>u</w:t>
      </w:r>
      <w:r w:rsidRPr="009F3BF7">
        <w:rPr>
          <w:rFonts w:eastAsiaTheme="minorHAnsi"/>
          <w:vertAlign w:val="subscript"/>
          <w:lang w:val="en-US"/>
        </w:rPr>
        <w:t>i</w:t>
      </w:r>
      <w:proofErr w:type="spellEnd"/>
    </w:p>
    <w:p w14:paraId="34B95028" w14:textId="77777777" w:rsidR="002B11CC" w:rsidRDefault="002B11CC" w:rsidP="002B11CC">
      <w:pPr>
        <w:pStyle w:val="NoSpacing"/>
        <w:rPr>
          <w:rFonts w:eastAsiaTheme="minorHAnsi"/>
          <w:lang w:val="en-US"/>
        </w:rPr>
      </w:pPr>
      <w:r w:rsidRPr="002B11CC">
        <w:rPr>
          <w:rFonts w:eastAsiaTheme="minorHAnsi"/>
          <w:noProof/>
          <w:lang w:val="en-US"/>
        </w:rPr>
        <w:drawing>
          <wp:inline distT="0" distB="0" distL="0" distR="0" wp14:anchorId="152970D3" wp14:editId="71DA1382">
            <wp:extent cx="2766695" cy="125900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0643" cy="1265349"/>
                    </a:xfrm>
                    <a:prstGeom prst="rect">
                      <a:avLst/>
                    </a:prstGeom>
                  </pic:spPr>
                </pic:pic>
              </a:graphicData>
            </a:graphic>
          </wp:inline>
        </w:drawing>
      </w:r>
    </w:p>
    <w:p w14:paraId="4444DBA2" w14:textId="77777777"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proofErr w:type="gramStart"/>
      <w:r>
        <w:rPr>
          <w:rFonts w:eastAsiaTheme="minorHAnsi"/>
          <w:lang w:val="en-US"/>
        </w:rPr>
        <w:t>14)+</w:t>
      </w:r>
      <w:proofErr w:type="spellStart"/>
      <w:proofErr w:type="gramEnd"/>
      <w:r>
        <w:rPr>
          <w:rFonts w:eastAsiaTheme="minorHAnsi"/>
          <w:lang w:val="en-US"/>
        </w:rPr>
        <w:t>u</w:t>
      </w:r>
      <w:r w:rsidRPr="009F3BF7">
        <w:rPr>
          <w:rFonts w:eastAsiaTheme="minorHAnsi"/>
          <w:vertAlign w:val="subscript"/>
          <w:lang w:val="en-US"/>
        </w:rPr>
        <w:t>i</w:t>
      </w:r>
      <w:proofErr w:type="spellEnd"/>
    </w:p>
    <w:p w14:paraId="20AAAC2C" w14:textId="77777777" w:rsidR="002B11CC" w:rsidRDefault="002B11CC" w:rsidP="002B11CC">
      <w:pPr>
        <w:rPr>
          <w:lang w:val="en-US"/>
        </w:rPr>
      </w:pPr>
      <w:r w:rsidRPr="002B11CC">
        <w:rPr>
          <w:noProof/>
          <w:lang w:val="en-US"/>
        </w:rPr>
        <w:lastRenderedPageBreak/>
        <w:drawing>
          <wp:inline distT="0" distB="0" distL="0" distR="0" wp14:anchorId="562B5FA8" wp14:editId="59018C91">
            <wp:extent cx="2766695" cy="1140982"/>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2558" cy="1147524"/>
                    </a:xfrm>
                    <a:prstGeom prst="rect">
                      <a:avLst/>
                    </a:prstGeom>
                  </pic:spPr>
                </pic:pic>
              </a:graphicData>
            </a:graphic>
          </wp:inline>
        </w:drawing>
      </w:r>
    </w:p>
    <w:p w14:paraId="4E9BD10D" w14:textId="77777777" w:rsidR="002B11CC" w:rsidRDefault="002B11CC" w:rsidP="002B11CC">
      <w:pPr>
        <w:rPr>
          <w:lang w:val="en-US"/>
        </w:rPr>
      </w:pPr>
      <w:r>
        <w:rPr>
          <w:lang w:val="en-US"/>
        </w:rPr>
        <w:t xml:space="preserve">As you can see from this random checking of ATE at different education </w:t>
      </w:r>
      <w:proofErr w:type="gramStart"/>
      <w:r>
        <w:rPr>
          <w:lang w:val="en-US"/>
        </w:rPr>
        <w:t>levels</w:t>
      </w:r>
      <w:proofErr w:type="gramEnd"/>
      <w:r>
        <w:rPr>
          <w:lang w:val="en-US"/>
        </w:rPr>
        <w:t xml:space="preserve"> we see that there is positive effect for lower education levels which begins to decline and be negative, and starts to grow with increase of education years</w:t>
      </w:r>
      <w:r w:rsidR="00E8002E">
        <w:rPr>
          <w:lang w:val="en-US"/>
        </w:rPr>
        <w:t xml:space="preserve">. Since it </w:t>
      </w:r>
      <w:proofErr w:type="gramStart"/>
      <w:r w:rsidR="00E8002E">
        <w:rPr>
          <w:lang w:val="en-US"/>
        </w:rPr>
        <w:t>fluctuates</w:t>
      </w:r>
      <w:proofErr w:type="gramEnd"/>
      <w:r w:rsidR="00E8002E">
        <w:rPr>
          <w:lang w:val="en-US"/>
        </w:rPr>
        <w:t xml:space="preserve"> we can conclude that the effect is not homogeneous on education levels.</w:t>
      </w:r>
    </w:p>
    <w:p w14:paraId="4AAFBAFC" w14:textId="77777777" w:rsidR="00904A3A" w:rsidRPr="009F3BF7" w:rsidRDefault="00160462" w:rsidP="00A84EF9">
      <w:pPr>
        <w:ind w:left="360"/>
        <w:rPr>
          <w:b/>
          <w:lang w:val="en-US"/>
        </w:rPr>
      </w:pPr>
      <w:r w:rsidRPr="009F3BF7">
        <w:rPr>
          <w:b/>
          <w:lang w:val="en-US"/>
        </w:rPr>
        <w:t>1</w:t>
      </w:r>
      <w:r w:rsidR="000D7D67">
        <w:rPr>
          <w:b/>
          <w:lang w:val="en-US"/>
        </w:rPr>
        <w:t>0</w:t>
      </w:r>
      <w:r w:rsidRPr="009F3BF7">
        <w:rPr>
          <w:b/>
          <w:lang w:val="en-US"/>
        </w:rPr>
        <w:t>)</w:t>
      </w:r>
    </w:p>
    <w:p w14:paraId="52A53887" w14:textId="77777777" w:rsidR="009F3BF7" w:rsidRPr="009F3BF7" w:rsidRDefault="009F3BF7" w:rsidP="009F3BF7">
      <w:pPr>
        <w:rPr>
          <w:b/>
          <w:lang w:val="en-US"/>
        </w:rPr>
      </w:pPr>
      <w:r w:rsidRPr="009F3BF7">
        <w:rPr>
          <w:rFonts w:eastAsiaTheme="minorHAnsi"/>
          <w:b/>
          <w:highlight w:val="yellow"/>
          <w:lang w:val="en-US"/>
        </w:rPr>
        <w:t>Estimate the treatment effect, this time controlling for demographic characteristics.</w:t>
      </w:r>
    </w:p>
    <w:p w14:paraId="27766ADC" w14:textId="77777777" w:rsidR="00160462" w:rsidRPr="003D28D2" w:rsidRDefault="00160462" w:rsidP="009F3BF7">
      <w:pPr>
        <w:rPr>
          <w:noProof/>
        </w:rPr>
      </w:pPr>
      <w:r>
        <w:rPr>
          <w:lang w:val="en-US"/>
        </w:rPr>
        <w:t>A</w:t>
      </w:r>
      <w:r w:rsidR="009F3BF7">
        <w:rPr>
          <w:lang w:val="en-US"/>
        </w:rPr>
        <w:t>TE</w:t>
      </w:r>
      <w:r>
        <w:rPr>
          <w:lang w:val="en-US"/>
        </w:rPr>
        <w:t xml:space="preserve"> =803</w:t>
      </w:r>
      <w:r w:rsidR="003D28D2">
        <w:rPr>
          <w:lang w:val="en-US"/>
        </w:rPr>
        <w:t>; ATT=848</w:t>
      </w:r>
      <w:r w:rsidR="003D28D2" w:rsidRPr="004C30DF">
        <w:rPr>
          <w:noProof/>
        </w:rPr>
        <w:t xml:space="preserve"> </w:t>
      </w:r>
    </w:p>
    <w:p w14:paraId="04EE4F45" w14:textId="77777777" w:rsidR="004C30DF" w:rsidRDefault="004C30DF" w:rsidP="009F3BF7">
      <w:pPr>
        <w:rPr>
          <w:lang w:val="en-US"/>
        </w:rPr>
      </w:pPr>
      <w:r>
        <w:rPr>
          <w:lang w:val="en-US"/>
        </w:rPr>
        <w:t>In this case the regression is as follows:</w:t>
      </w:r>
    </w:p>
    <w:p w14:paraId="4563B945" w14:textId="77777777" w:rsidR="004C30DF" w:rsidRPr="003D28D2" w:rsidRDefault="004C30DF" w:rsidP="009F3BF7">
      <w:pPr>
        <w:rPr>
          <w:lang w:val="en-US"/>
        </w:rPr>
      </w:pPr>
      <w:r>
        <w:rPr>
          <w:lang w:val="en-US"/>
        </w:rPr>
        <w:t>Re78</w:t>
      </w:r>
      <w:r>
        <w:rPr>
          <w:vertAlign w:val="subscript"/>
          <w:lang w:val="en-US"/>
        </w:rPr>
        <w:t>i</w:t>
      </w:r>
      <w:r>
        <w:rPr>
          <w:lang w:val="en-US"/>
        </w:rPr>
        <w:t>=a+</w:t>
      </w:r>
      <w:r w:rsidR="003D28D2">
        <w:rPr>
          <w:lang w:val="en-US"/>
        </w:rPr>
        <w:t>B</w:t>
      </w:r>
      <w:r w:rsidR="003D28D2">
        <w:rPr>
          <w:vertAlign w:val="subscript"/>
          <w:lang w:val="en-US"/>
        </w:rPr>
        <w:t>1</w:t>
      </w:r>
      <w:r w:rsidR="003D28D2">
        <w:rPr>
          <w:lang w:val="en-US"/>
        </w:rPr>
        <w:t>age+B</w:t>
      </w:r>
      <w:r w:rsidR="003D28D2">
        <w:rPr>
          <w:vertAlign w:val="subscript"/>
          <w:lang w:val="en-US"/>
        </w:rPr>
        <w:t>2</w:t>
      </w:r>
      <w:r w:rsidR="003D28D2">
        <w:rPr>
          <w:lang w:val="en-US"/>
        </w:rPr>
        <w:t>educ+B</w:t>
      </w:r>
      <w:r w:rsidR="003D28D2">
        <w:rPr>
          <w:vertAlign w:val="subscript"/>
          <w:lang w:val="en-US"/>
        </w:rPr>
        <w:t>3</w:t>
      </w:r>
      <w:r w:rsidR="003D28D2">
        <w:rPr>
          <w:lang w:val="en-US"/>
        </w:rPr>
        <w:t>black+B</w:t>
      </w:r>
      <w:r w:rsidR="003D28D2">
        <w:rPr>
          <w:vertAlign w:val="subscript"/>
          <w:lang w:val="en-US"/>
        </w:rPr>
        <w:t>4</w:t>
      </w:r>
      <w:r w:rsidR="003D28D2">
        <w:rPr>
          <w:lang w:val="en-US"/>
        </w:rPr>
        <w:t>hispanic+B</w:t>
      </w:r>
      <w:r w:rsidR="003D28D2">
        <w:rPr>
          <w:vertAlign w:val="subscript"/>
          <w:lang w:val="en-US"/>
        </w:rPr>
        <w:t>5</w:t>
      </w:r>
      <w:r w:rsidR="003D28D2">
        <w:rPr>
          <w:lang w:val="en-US"/>
        </w:rPr>
        <w:t>married+B</w:t>
      </w:r>
      <w:r w:rsidR="003D28D2">
        <w:rPr>
          <w:vertAlign w:val="subscript"/>
          <w:lang w:val="en-US"/>
        </w:rPr>
        <w:t>6</w:t>
      </w:r>
      <w:r w:rsidR="003D28D2">
        <w:rPr>
          <w:lang w:val="en-US"/>
        </w:rPr>
        <w:t>nodegree+B</w:t>
      </w:r>
      <w:r w:rsidR="003D28D2">
        <w:rPr>
          <w:vertAlign w:val="subscript"/>
          <w:lang w:val="en-US"/>
        </w:rPr>
        <w:t>7</w:t>
      </w:r>
      <w:r w:rsidR="003D28D2">
        <w:rPr>
          <w:lang w:val="en-US"/>
        </w:rPr>
        <w:t>re75+u</w:t>
      </w:r>
      <w:r w:rsidR="003D28D2">
        <w:rPr>
          <w:vertAlign w:val="subscript"/>
          <w:lang w:val="en-US"/>
        </w:rPr>
        <w:t>i</w:t>
      </w:r>
    </w:p>
    <w:p w14:paraId="1DC7768B" w14:textId="77777777" w:rsidR="003D28D2" w:rsidRDefault="003D28D2" w:rsidP="009F3BF7">
      <w:pPr>
        <w:rPr>
          <w:lang w:val="en-US"/>
        </w:rPr>
      </w:pPr>
      <w:r w:rsidRPr="004C30DF">
        <w:rPr>
          <w:noProof/>
          <w:lang w:val="en-US"/>
        </w:rPr>
        <w:drawing>
          <wp:inline distT="0" distB="0" distL="0" distR="0" wp14:anchorId="2B7A7D08" wp14:editId="151B5408">
            <wp:extent cx="4380186" cy="2790497"/>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8056" cy="2840106"/>
                    </a:xfrm>
                    <a:prstGeom prst="rect">
                      <a:avLst/>
                    </a:prstGeom>
                  </pic:spPr>
                </pic:pic>
              </a:graphicData>
            </a:graphic>
          </wp:inline>
        </w:drawing>
      </w:r>
    </w:p>
    <w:p w14:paraId="081B6A3F" w14:textId="77777777"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Does adding the controls make a difference in the estimate (and how much of a difference given</w:t>
      </w:r>
      <w:r>
        <w:rPr>
          <w:rFonts w:eastAsiaTheme="minorHAnsi"/>
          <w:b/>
          <w:highlight w:val="yellow"/>
          <w:lang w:val="en-US"/>
        </w:rPr>
        <w:t xml:space="preserve"> </w:t>
      </w:r>
      <w:r w:rsidRPr="009F3BF7">
        <w:rPr>
          <w:rFonts w:eastAsiaTheme="minorHAnsi"/>
          <w:b/>
          <w:highlight w:val="yellow"/>
          <w:lang w:val="en-US"/>
        </w:rPr>
        <w:t>the standard errors)?</w:t>
      </w:r>
    </w:p>
    <w:p w14:paraId="1EC7ABC2" w14:textId="77777777" w:rsidR="00160462" w:rsidRDefault="00160462" w:rsidP="009F3BF7">
      <w:pPr>
        <w:rPr>
          <w:lang w:val="en-US"/>
        </w:rPr>
      </w:pPr>
      <w:r>
        <w:rPr>
          <w:lang w:val="en-US"/>
        </w:rPr>
        <w:t xml:space="preserve">Although the ATE from 11 is lower than ATE from 6 which suggests smaller impact of the treatment effect, the standard variance is also lower which suggests that the ATE explains </w:t>
      </w:r>
      <w:r w:rsidR="00B13996">
        <w:rPr>
          <w:lang w:val="en-US"/>
        </w:rPr>
        <w:t>better the outcome variable. The difference is 45$ which is not significant compared to the big scale which means they are somewhat similar.</w:t>
      </w:r>
      <w:r w:rsidR="003D28D2">
        <w:rPr>
          <w:lang w:val="en-US"/>
        </w:rPr>
        <w:t xml:space="preserve"> </w:t>
      </w:r>
      <w:proofErr w:type="gramStart"/>
      <w:r w:rsidR="003D28D2">
        <w:rPr>
          <w:lang w:val="en-US"/>
        </w:rPr>
        <w:t>Therefore</w:t>
      </w:r>
      <w:proofErr w:type="gramEnd"/>
      <w:r w:rsidR="003D28D2">
        <w:rPr>
          <w:lang w:val="en-US"/>
        </w:rPr>
        <w:t xml:space="preserve"> adding more controls makes the prediction of the outcome more precise because adding variables sometimes can decrease the noise in the outcome.</w:t>
      </w:r>
    </w:p>
    <w:p w14:paraId="6D150625" w14:textId="77777777"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 xml:space="preserve">Why would you want to add controls even in the case where you </w:t>
      </w:r>
      <w:proofErr w:type="gramStart"/>
      <w:r w:rsidRPr="009F3BF7">
        <w:rPr>
          <w:rFonts w:eastAsiaTheme="minorHAnsi"/>
          <w:b/>
          <w:highlight w:val="yellow"/>
          <w:lang w:val="en-US"/>
        </w:rPr>
        <w:t>have</w:t>
      </w:r>
      <w:proofErr w:type="gramEnd"/>
    </w:p>
    <w:p w14:paraId="5A999D05" w14:textId="77777777" w:rsidR="009F3BF7" w:rsidRPr="009F3BF7" w:rsidRDefault="009F3BF7" w:rsidP="009F3BF7">
      <w:pPr>
        <w:rPr>
          <w:b/>
          <w:lang w:val="en-US"/>
        </w:rPr>
      </w:pPr>
      <w:r w:rsidRPr="009F3BF7">
        <w:rPr>
          <w:rFonts w:eastAsiaTheme="minorHAnsi"/>
          <w:b/>
          <w:highlight w:val="yellow"/>
          <w:lang w:val="en-US"/>
        </w:rPr>
        <w:t>experimental data?</w:t>
      </w:r>
    </w:p>
    <w:p w14:paraId="5229B217" w14:textId="77777777" w:rsidR="00B13996" w:rsidRDefault="00B13996" w:rsidP="009F3BF7">
      <w:pPr>
        <w:rPr>
          <w:lang w:val="en-US"/>
        </w:rPr>
      </w:pPr>
      <w:r>
        <w:rPr>
          <w:lang w:val="en-US"/>
        </w:rPr>
        <w:t>We add control variables in order to better or more precisely estimate the impact of the treatment.</w:t>
      </w:r>
    </w:p>
    <w:p w14:paraId="24A1FE10" w14:textId="77777777" w:rsidR="00160462" w:rsidRPr="00160462" w:rsidRDefault="00160462" w:rsidP="003D28D2"/>
    <w:sectPr w:rsidR="00160462" w:rsidRPr="00160462" w:rsidSect="001947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imbusRomNo9L">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A83E03"/>
    <w:multiLevelType w:val="hybridMultilevel"/>
    <w:tmpl w:val="3F8A13C8"/>
    <w:lvl w:ilvl="0" w:tplc="2F7ABFFE">
      <w:start w:val="1"/>
      <w:numFmt w:val="decimal"/>
      <w:lvlText w:val="%1)"/>
      <w:lvlJc w:val="left"/>
      <w:pPr>
        <w:ind w:left="786" w:hanging="360"/>
      </w:pPr>
      <w:rPr>
        <w:rFonts w:asciiTheme="minorHAnsi" w:hAnsi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4EC"/>
    <w:rsid w:val="000564EC"/>
    <w:rsid w:val="00072045"/>
    <w:rsid w:val="000D7D67"/>
    <w:rsid w:val="00160462"/>
    <w:rsid w:val="0019478B"/>
    <w:rsid w:val="002A2C81"/>
    <w:rsid w:val="002B11CC"/>
    <w:rsid w:val="002B7B15"/>
    <w:rsid w:val="002E0EFB"/>
    <w:rsid w:val="0034695D"/>
    <w:rsid w:val="003941C2"/>
    <w:rsid w:val="003D28D2"/>
    <w:rsid w:val="004C30DF"/>
    <w:rsid w:val="00596B7D"/>
    <w:rsid w:val="005A1473"/>
    <w:rsid w:val="005A286E"/>
    <w:rsid w:val="00656CED"/>
    <w:rsid w:val="0083172A"/>
    <w:rsid w:val="00904A3A"/>
    <w:rsid w:val="00937642"/>
    <w:rsid w:val="009F3BF7"/>
    <w:rsid w:val="00A16EF4"/>
    <w:rsid w:val="00A84EF9"/>
    <w:rsid w:val="00A8738E"/>
    <w:rsid w:val="00B04CBE"/>
    <w:rsid w:val="00B13996"/>
    <w:rsid w:val="00BE1C70"/>
    <w:rsid w:val="00C6602F"/>
    <w:rsid w:val="00CA4E86"/>
    <w:rsid w:val="00DF417A"/>
    <w:rsid w:val="00E8002E"/>
    <w:rsid w:val="00EE0FED"/>
    <w:rsid w:val="00F44D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8BB07"/>
  <w15:chartTrackingRefBased/>
  <w15:docId w15:val="{E40C889C-135A-9044-ADE0-D8E53B8CB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04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4EC"/>
    <w:pPr>
      <w:ind w:left="720"/>
      <w:contextualSpacing/>
    </w:pPr>
  </w:style>
  <w:style w:type="paragraph" w:styleId="BalloonText">
    <w:name w:val="Balloon Text"/>
    <w:basedOn w:val="Normal"/>
    <w:link w:val="BalloonTextChar"/>
    <w:uiPriority w:val="99"/>
    <w:semiHidden/>
    <w:unhideWhenUsed/>
    <w:rsid w:val="002B7B15"/>
    <w:rPr>
      <w:sz w:val="18"/>
      <w:szCs w:val="18"/>
    </w:rPr>
  </w:style>
  <w:style w:type="character" w:customStyle="1" w:styleId="BalloonTextChar">
    <w:name w:val="Balloon Text Char"/>
    <w:basedOn w:val="DefaultParagraphFont"/>
    <w:link w:val="BalloonText"/>
    <w:uiPriority w:val="99"/>
    <w:semiHidden/>
    <w:rsid w:val="002B7B15"/>
    <w:rPr>
      <w:rFonts w:ascii="Times New Roman" w:hAnsi="Times New Roman" w:cs="Times New Roman"/>
      <w:sz w:val="18"/>
      <w:szCs w:val="18"/>
    </w:rPr>
  </w:style>
  <w:style w:type="paragraph" w:styleId="NoSpacing">
    <w:name w:val="No Spacing"/>
    <w:uiPriority w:val="1"/>
    <w:qFormat/>
    <w:rsid w:val="009F3BF7"/>
    <w:rPr>
      <w:rFonts w:ascii="Times New Roman" w:eastAsia="Times New Roman" w:hAnsi="Times New Roman" w:cs="Times New Roman"/>
    </w:rPr>
  </w:style>
  <w:style w:type="paragraph" w:styleId="NormalWeb">
    <w:name w:val="Normal (Web)"/>
    <w:basedOn w:val="Normal"/>
    <w:uiPriority w:val="99"/>
    <w:unhideWhenUsed/>
    <w:rsid w:val="003D28D2"/>
    <w:pPr>
      <w:spacing w:before="100" w:beforeAutospacing="1" w:after="100" w:afterAutospacing="1"/>
    </w:pPr>
  </w:style>
  <w:style w:type="character" w:styleId="Hyperlink">
    <w:name w:val="Hyperlink"/>
    <w:basedOn w:val="DefaultParagraphFont"/>
    <w:uiPriority w:val="99"/>
    <w:unhideWhenUsed/>
    <w:rsid w:val="003D28D2"/>
    <w:rPr>
      <w:color w:val="0563C1" w:themeColor="hyperlink"/>
      <w:u w:val="single"/>
    </w:rPr>
  </w:style>
  <w:style w:type="character" w:styleId="UnresolvedMention">
    <w:name w:val="Unresolved Mention"/>
    <w:basedOn w:val="DefaultParagraphFont"/>
    <w:uiPriority w:val="99"/>
    <w:semiHidden/>
    <w:unhideWhenUsed/>
    <w:rsid w:val="003D28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921298">
      <w:bodyDiv w:val="1"/>
      <w:marLeft w:val="0"/>
      <w:marRight w:val="0"/>
      <w:marTop w:val="0"/>
      <w:marBottom w:val="0"/>
      <w:divBdr>
        <w:top w:val="none" w:sz="0" w:space="0" w:color="auto"/>
        <w:left w:val="none" w:sz="0" w:space="0" w:color="auto"/>
        <w:bottom w:val="none" w:sz="0" w:space="0" w:color="auto"/>
        <w:right w:val="none" w:sz="0" w:space="0" w:color="auto"/>
      </w:divBdr>
      <w:divsChild>
        <w:div w:id="573584468">
          <w:marLeft w:val="0"/>
          <w:marRight w:val="0"/>
          <w:marTop w:val="0"/>
          <w:marBottom w:val="0"/>
          <w:divBdr>
            <w:top w:val="none" w:sz="0" w:space="0" w:color="auto"/>
            <w:left w:val="none" w:sz="0" w:space="0" w:color="auto"/>
            <w:bottom w:val="none" w:sz="0" w:space="0" w:color="auto"/>
            <w:right w:val="none" w:sz="0" w:space="0" w:color="auto"/>
          </w:divBdr>
          <w:divsChild>
            <w:div w:id="237521239">
              <w:marLeft w:val="0"/>
              <w:marRight w:val="0"/>
              <w:marTop w:val="0"/>
              <w:marBottom w:val="0"/>
              <w:divBdr>
                <w:top w:val="none" w:sz="0" w:space="0" w:color="auto"/>
                <w:left w:val="none" w:sz="0" w:space="0" w:color="auto"/>
                <w:bottom w:val="none" w:sz="0" w:space="0" w:color="auto"/>
                <w:right w:val="none" w:sz="0" w:space="0" w:color="auto"/>
              </w:divBdr>
              <w:divsChild>
                <w:div w:id="21360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3236">
      <w:bodyDiv w:val="1"/>
      <w:marLeft w:val="0"/>
      <w:marRight w:val="0"/>
      <w:marTop w:val="0"/>
      <w:marBottom w:val="0"/>
      <w:divBdr>
        <w:top w:val="none" w:sz="0" w:space="0" w:color="auto"/>
        <w:left w:val="none" w:sz="0" w:space="0" w:color="auto"/>
        <w:bottom w:val="none" w:sz="0" w:space="0" w:color="auto"/>
        <w:right w:val="none" w:sz="0" w:space="0" w:color="auto"/>
      </w:divBdr>
    </w:div>
    <w:div w:id="500587555">
      <w:bodyDiv w:val="1"/>
      <w:marLeft w:val="0"/>
      <w:marRight w:val="0"/>
      <w:marTop w:val="0"/>
      <w:marBottom w:val="0"/>
      <w:divBdr>
        <w:top w:val="none" w:sz="0" w:space="0" w:color="auto"/>
        <w:left w:val="none" w:sz="0" w:space="0" w:color="auto"/>
        <w:bottom w:val="none" w:sz="0" w:space="0" w:color="auto"/>
        <w:right w:val="none" w:sz="0" w:space="0" w:color="auto"/>
      </w:divBdr>
    </w:div>
    <w:div w:id="608855822">
      <w:bodyDiv w:val="1"/>
      <w:marLeft w:val="0"/>
      <w:marRight w:val="0"/>
      <w:marTop w:val="0"/>
      <w:marBottom w:val="0"/>
      <w:divBdr>
        <w:top w:val="none" w:sz="0" w:space="0" w:color="auto"/>
        <w:left w:val="none" w:sz="0" w:space="0" w:color="auto"/>
        <w:bottom w:val="none" w:sz="0" w:space="0" w:color="auto"/>
        <w:right w:val="none" w:sz="0" w:space="0" w:color="auto"/>
      </w:divBdr>
    </w:div>
    <w:div w:id="981958470">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625305930">
      <w:bodyDiv w:val="1"/>
      <w:marLeft w:val="0"/>
      <w:marRight w:val="0"/>
      <w:marTop w:val="0"/>
      <w:marBottom w:val="0"/>
      <w:divBdr>
        <w:top w:val="none" w:sz="0" w:space="0" w:color="auto"/>
        <w:left w:val="none" w:sz="0" w:space="0" w:color="auto"/>
        <w:bottom w:val="none" w:sz="0" w:space="0" w:color="auto"/>
        <w:right w:val="none" w:sz="0" w:space="0" w:color="auto"/>
      </w:divBdr>
    </w:div>
    <w:div w:id="1833791867">
      <w:bodyDiv w:val="1"/>
      <w:marLeft w:val="0"/>
      <w:marRight w:val="0"/>
      <w:marTop w:val="0"/>
      <w:marBottom w:val="0"/>
      <w:divBdr>
        <w:top w:val="none" w:sz="0" w:space="0" w:color="auto"/>
        <w:left w:val="none" w:sz="0" w:space="0" w:color="auto"/>
        <w:bottom w:val="none" w:sz="0" w:space="0" w:color="auto"/>
        <w:right w:val="none" w:sz="0" w:space="0" w:color="auto"/>
      </w:divBdr>
    </w:div>
    <w:div w:id="191118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hyperlink" Target="https://cran.r-project.org/web/packages/ATE/ATE.pdf" TargetMode="Externa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fontTable" Target="fontTable.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Pages>
  <Words>1485</Words>
  <Characters>8466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2019-03-02T03:55:00Z</dcterms:created>
  <dcterms:modified xsi:type="dcterms:W3CDTF">2019-09-10T17:16:00Z</dcterms:modified>
</cp:coreProperties>
</file>